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23DED" w14:textId="77777777" w:rsidR="003611C1" w:rsidRPr="00A00AFE" w:rsidRDefault="003611C1" w:rsidP="002642C5">
      <w:pPr>
        <w:spacing w:after="0" w:line="240" w:lineRule="auto"/>
        <w:jc w:val="center"/>
        <w:rPr>
          <w:rFonts w:ascii="Times New Roman" w:hAnsi="Times New Roman" w:cs="Times New Roman"/>
          <w:b/>
          <w:smallCaps/>
          <w:sz w:val="24"/>
          <w:szCs w:val="24"/>
        </w:rPr>
      </w:pPr>
      <w:r w:rsidRPr="00A00AFE">
        <w:rPr>
          <w:rFonts w:ascii="Times New Roman" w:hAnsi="Times New Roman" w:cs="Times New Roman"/>
          <w:b/>
          <w:smallCaps/>
          <w:sz w:val="24"/>
          <w:szCs w:val="24"/>
        </w:rPr>
        <w:t>Statement of Dan Ashe, Director</w:t>
      </w:r>
    </w:p>
    <w:p w14:paraId="55EEA8BA" w14:textId="77777777" w:rsidR="003611C1" w:rsidRPr="00A00AFE" w:rsidRDefault="003611C1" w:rsidP="002642C5">
      <w:pPr>
        <w:spacing w:after="0" w:line="240" w:lineRule="auto"/>
        <w:jc w:val="center"/>
        <w:rPr>
          <w:rFonts w:ascii="Times New Roman" w:hAnsi="Times New Roman" w:cs="Times New Roman"/>
          <w:b/>
          <w:smallCaps/>
          <w:sz w:val="24"/>
          <w:szCs w:val="24"/>
        </w:rPr>
      </w:pPr>
      <w:r w:rsidRPr="00A00AFE">
        <w:rPr>
          <w:rFonts w:ascii="Times New Roman" w:hAnsi="Times New Roman" w:cs="Times New Roman"/>
          <w:b/>
          <w:smallCaps/>
          <w:sz w:val="24"/>
          <w:szCs w:val="24"/>
        </w:rPr>
        <w:t>U.S. Fish and Wildlife Service, Department of the Interior</w:t>
      </w:r>
    </w:p>
    <w:p w14:paraId="0CB3EE79" w14:textId="1BBD3A20" w:rsidR="000D640A" w:rsidRDefault="003611C1" w:rsidP="002642C5">
      <w:pPr>
        <w:spacing w:after="0" w:line="240" w:lineRule="auto"/>
        <w:jc w:val="center"/>
        <w:rPr>
          <w:rFonts w:ascii="Times New Roman" w:hAnsi="Times New Roman" w:cs="Times New Roman"/>
          <w:b/>
          <w:smallCaps/>
          <w:sz w:val="24"/>
          <w:szCs w:val="24"/>
        </w:rPr>
      </w:pPr>
      <w:r w:rsidRPr="00A00AFE">
        <w:rPr>
          <w:rFonts w:ascii="Times New Roman" w:hAnsi="Times New Roman" w:cs="Times New Roman"/>
          <w:b/>
          <w:smallCaps/>
          <w:sz w:val="24"/>
          <w:szCs w:val="24"/>
        </w:rPr>
        <w:t>Before the Senate Committee on Environment and Public Works</w:t>
      </w:r>
      <w:r w:rsidR="00AD4EDE">
        <w:rPr>
          <w:rFonts w:ascii="Times New Roman" w:hAnsi="Times New Roman" w:cs="Times New Roman"/>
          <w:b/>
          <w:smallCaps/>
          <w:sz w:val="24"/>
          <w:szCs w:val="24"/>
        </w:rPr>
        <w:t xml:space="preserve">, Subcommittee on </w:t>
      </w:r>
      <w:r w:rsidR="00AD4EDE" w:rsidRPr="00AD4EDE">
        <w:rPr>
          <w:rFonts w:ascii="Times New Roman" w:hAnsi="Times New Roman" w:cs="Times New Roman"/>
          <w:b/>
          <w:smallCaps/>
          <w:sz w:val="24"/>
          <w:szCs w:val="24"/>
        </w:rPr>
        <w:t>Fisheries, Water, and Wildlife</w:t>
      </w:r>
      <w:r w:rsidR="00AD4EDE">
        <w:rPr>
          <w:rFonts w:ascii="Times New Roman" w:hAnsi="Times New Roman" w:cs="Times New Roman"/>
          <w:b/>
          <w:smallCaps/>
          <w:sz w:val="24"/>
          <w:szCs w:val="24"/>
        </w:rPr>
        <w:t xml:space="preserve"> </w:t>
      </w:r>
      <w:r w:rsidR="007214FE" w:rsidRPr="00A00AFE">
        <w:rPr>
          <w:rFonts w:ascii="Times New Roman" w:hAnsi="Times New Roman" w:cs="Times New Roman"/>
          <w:b/>
          <w:smallCaps/>
          <w:sz w:val="24"/>
          <w:szCs w:val="24"/>
        </w:rPr>
        <w:t>on The Endangered Species Act</w:t>
      </w:r>
    </w:p>
    <w:p w14:paraId="6DD06043" w14:textId="0958B7A2" w:rsidR="000D640A" w:rsidRDefault="000D640A" w:rsidP="002642C5">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Briefing</w:t>
      </w:r>
    </w:p>
    <w:p w14:paraId="288E49D8" w14:textId="702566B8" w:rsidR="000D640A" w:rsidRDefault="000D640A" w:rsidP="002642C5">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on</w:t>
      </w:r>
    </w:p>
    <w:p w14:paraId="6E09CF0A" w14:textId="6227B66C" w:rsidR="000D640A" w:rsidRPr="00A00AFE" w:rsidRDefault="000D640A" w:rsidP="002642C5">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“Improving the Endangered Species Act: Perspectives from the Fish and Wildlife Service and State Governors”</w:t>
      </w:r>
    </w:p>
    <w:p w14:paraId="2482A9BD" w14:textId="77777777" w:rsidR="007214FE" w:rsidRPr="00A00AFE" w:rsidRDefault="007214FE" w:rsidP="002642C5">
      <w:pPr>
        <w:spacing w:after="0" w:line="240" w:lineRule="auto"/>
        <w:jc w:val="center"/>
        <w:rPr>
          <w:rFonts w:ascii="Times New Roman" w:hAnsi="Times New Roman" w:cs="Times New Roman"/>
          <w:b/>
          <w:smallCaps/>
          <w:sz w:val="24"/>
          <w:szCs w:val="24"/>
        </w:rPr>
      </w:pPr>
    </w:p>
    <w:p w14:paraId="43B6740D" w14:textId="77777777" w:rsidR="007214FE" w:rsidRPr="00A00AFE" w:rsidRDefault="007214FE" w:rsidP="002642C5">
      <w:pPr>
        <w:spacing w:after="0" w:line="240" w:lineRule="auto"/>
        <w:jc w:val="center"/>
        <w:rPr>
          <w:rFonts w:ascii="Times New Roman" w:hAnsi="Times New Roman" w:cs="Times New Roman"/>
          <w:sz w:val="24"/>
          <w:szCs w:val="24"/>
        </w:rPr>
      </w:pPr>
      <w:r w:rsidRPr="00A00AFE">
        <w:rPr>
          <w:rFonts w:ascii="Times New Roman" w:hAnsi="Times New Roman" w:cs="Times New Roman"/>
          <w:sz w:val="24"/>
          <w:szCs w:val="24"/>
        </w:rPr>
        <w:t>September 29, 2015</w:t>
      </w:r>
    </w:p>
    <w:p w14:paraId="498EFFFF" w14:textId="77777777" w:rsidR="007214FE" w:rsidRPr="00A00AFE" w:rsidRDefault="007214FE" w:rsidP="002642C5">
      <w:pPr>
        <w:spacing w:after="0" w:line="240" w:lineRule="auto"/>
        <w:jc w:val="center"/>
        <w:rPr>
          <w:rFonts w:ascii="Times New Roman" w:hAnsi="Times New Roman" w:cs="Times New Roman"/>
          <w:sz w:val="24"/>
          <w:szCs w:val="24"/>
        </w:rPr>
      </w:pPr>
    </w:p>
    <w:p w14:paraId="0DFFBB59" w14:textId="4BD3BC84" w:rsidR="000456C4" w:rsidRPr="00A00AFE" w:rsidRDefault="007214FE"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Good morning Chairman Sullivan</w:t>
      </w:r>
      <w:r w:rsidR="00A00AFE" w:rsidRPr="00A00AFE">
        <w:rPr>
          <w:rFonts w:ascii="Times New Roman" w:hAnsi="Times New Roman" w:cs="Times New Roman"/>
          <w:sz w:val="24"/>
          <w:szCs w:val="24"/>
        </w:rPr>
        <w:t>,</w:t>
      </w:r>
      <w:r w:rsidRPr="00A00AFE">
        <w:rPr>
          <w:rFonts w:ascii="Times New Roman" w:hAnsi="Times New Roman" w:cs="Times New Roman"/>
          <w:sz w:val="24"/>
          <w:szCs w:val="24"/>
        </w:rPr>
        <w:t xml:space="preserve"> Ranking Member Whitehouse</w:t>
      </w:r>
      <w:r w:rsidR="00A00AFE" w:rsidRPr="00A00AFE">
        <w:rPr>
          <w:rFonts w:ascii="Times New Roman" w:hAnsi="Times New Roman" w:cs="Times New Roman"/>
          <w:sz w:val="24"/>
          <w:szCs w:val="24"/>
        </w:rPr>
        <w:t>,</w:t>
      </w:r>
      <w:r w:rsidRPr="00A00AFE">
        <w:rPr>
          <w:rFonts w:ascii="Times New Roman" w:hAnsi="Times New Roman" w:cs="Times New Roman"/>
          <w:sz w:val="24"/>
          <w:szCs w:val="24"/>
        </w:rPr>
        <w:t xml:space="preserve"> an</w:t>
      </w:r>
      <w:r w:rsidR="00A00AFE" w:rsidRPr="00A00AFE">
        <w:rPr>
          <w:rFonts w:ascii="Times New Roman" w:hAnsi="Times New Roman" w:cs="Times New Roman"/>
          <w:sz w:val="24"/>
          <w:szCs w:val="24"/>
        </w:rPr>
        <w:t xml:space="preserve">d Members of the Subcommittee. </w:t>
      </w:r>
      <w:r w:rsidRPr="00A00AFE">
        <w:rPr>
          <w:rFonts w:ascii="Times New Roman" w:hAnsi="Times New Roman" w:cs="Times New Roman"/>
          <w:sz w:val="24"/>
          <w:szCs w:val="24"/>
        </w:rPr>
        <w:t xml:space="preserve">Thank you for inviting me to </w:t>
      </w:r>
      <w:r w:rsidR="00F03BCF" w:rsidRPr="00A00AFE">
        <w:rPr>
          <w:rFonts w:ascii="Times New Roman" w:hAnsi="Times New Roman" w:cs="Times New Roman"/>
          <w:sz w:val="24"/>
          <w:szCs w:val="24"/>
        </w:rPr>
        <w:t xml:space="preserve">brief the Subcommittee today </w:t>
      </w:r>
      <w:r w:rsidRPr="00A00AFE">
        <w:rPr>
          <w:rFonts w:ascii="Times New Roman" w:hAnsi="Times New Roman" w:cs="Times New Roman"/>
          <w:sz w:val="24"/>
          <w:szCs w:val="24"/>
        </w:rPr>
        <w:t>on the Endangered Species Act</w:t>
      </w:r>
      <w:r w:rsidR="000D2D6B" w:rsidRPr="00A00AFE">
        <w:rPr>
          <w:rFonts w:ascii="Times New Roman" w:hAnsi="Times New Roman" w:cs="Times New Roman"/>
          <w:sz w:val="24"/>
          <w:szCs w:val="24"/>
        </w:rPr>
        <w:t xml:space="preserve"> (ESA)</w:t>
      </w:r>
      <w:r w:rsidR="00A00AFE" w:rsidRPr="00A00AFE">
        <w:rPr>
          <w:rFonts w:ascii="Times New Roman" w:hAnsi="Times New Roman" w:cs="Times New Roman"/>
          <w:sz w:val="24"/>
          <w:szCs w:val="24"/>
        </w:rPr>
        <w:t xml:space="preserve">. </w:t>
      </w:r>
      <w:r w:rsidR="00D33C73" w:rsidRPr="00A00AFE">
        <w:rPr>
          <w:rFonts w:ascii="Times New Roman" w:hAnsi="Times New Roman" w:cs="Times New Roman"/>
          <w:sz w:val="24"/>
          <w:szCs w:val="24"/>
        </w:rPr>
        <w:t xml:space="preserve">My testimony will focus on </w:t>
      </w:r>
      <w:r w:rsidR="000D2D6B" w:rsidRPr="00A00AFE">
        <w:rPr>
          <w:rFonts w:ascii="Times New Roman" w:hAnsi="Times New Roman" w:cs="Times New Roman"/>
          <w:sz w:val="24"/>
          <w:szCs w:val="24"/>
        </w:rPr>
        <w:t xml:space="preserve">our </w:t>
      </w:r>
      <w:r w:rsidR="00D33C73" w:rsidRPr="00A00AFE">
        <w:rPr>
          <w:rFonts w:ascii="Times New Roman" w:hAnsi="Times New Roman" w:cs="Times New Roman"/>
          <w:sz w:val="24"/>
          <w:szCs w:val="24"/>
        </w:rPr>
        <w:t>success</w:t>
      </w:r>
      <w:r w:rsidR="000D2D6B" w:rsidRPr="00A00AFE">
        <w:rPr>
          <w:rFonts w:ascii="Times New Roman" w:hAnsi="Times New Roman" w:cs="Times New Roman"/>
          <w:sz w:val="24"/>
          <w:szCs w:val="24"/>
        </w:rPr>
        <w:t>es</w:t>
      </w:r>
      <w:r w:rsidR="00D33C73" w:rsidRPr="00A00AFE">
        <w:rPr>
          <w:rFonts w:ascii="Times New Roman" w:hAnsi="Times New Roman" w:cs="Times New Roman"/>
          <w:sz w:val="24"/>
          <w:szCs w:val="24"/>
        </w:rPr>
        <w:t xml:space="preserve"> under the</w:t>
      </w:r>
      <w:r w:rsidR="007A63F5" w:rsidRPr="00A00AFE">
        <w:rPr>
          <w:rFonts w:ascii="Times New Roman" w:hAnsi="Times New Roman" w:cs="Times New Roman"/>
          <w:sz w:val="24"/>
          <w:szCs w:val="24"/>
        </w:rPr>
        <w:t xml:space="preserve"> </w:t>
      </w:r>
      <w:r w:rsidR="00F03BCF" w:rsidRPr="00A00AFE">
        <w:rPr>
          <w:rFonts w:ascii="Times New Roman" w:hAnsi="Times New Roman" w:cs="Times New Roman"/>
          <w:sz w:val="24"/>
          <w:szCs w:val="24"/>
        </w:rPr>
        <w:t>ESA</w:t>
      </w:r>
      <w:r w:rsidR="000D2D6B" w:rsidRPr="00A00AFE">
        <w:rPr>
          <w:rFonts w:ascii="Times New Roman" w:hAnsi="Times New Roman" w:cs="Times New Roman"/>
          <w:sz w:val="24"/>
          <w:szCs w:val="24"/>
        </w:rPr>
        <w:t>,</w:t>
      </w:r>
      <w:r w:rsidR="00D33C73" w:rsidRPr="00A00AFE">
        <w:rPr>
          <w:rFonts w:ascii="Times New Roman" w:hAnsi="Times New Roman" w:cs="Times New Roman"/>
          <w:sz w:val="24"/>
          <w:szCs w:val="24"/>
        </w:rPr>
        <w:t xml:space="preserve"> as well as the </w:t>
      </w:r>
      <w:r w:rsidR="000D2D6B" w:rsidRPr="00A00AFE">
        <w:rPr>
          <w:rFonts w:ascii="Times New Roman" w:hAnsi="Times New Roman" w:cs="Times New Roman"/>
          <w:sz w:val="24"/>
          <w:szCs w:val="24"/>
        </w:rPr>
        <w:t xml:space="preserve">changes </w:t>
      </w:r>
      <w:r w:rsidR="00D33C73" w:rsidRPr="00A00AFE">
        <w:rPr>
          <w:rFonts w:ascii="Times New Roman" w:hAnsi="Times New Roman" w:cs="Times New Roman"/>
          <w:sz w:val="24"/>
          <w:szCs w:val="24"/>
        </w:rPr>
        <w:t xml:space="preserve">we are </w:t>
      </w:r>
      <w:r w:rsidR="00F851DC" w:rsidRPr="00A00AFE">
        <w:rPr>
          <w:rFonts w:ascii="Times New Roman" w:hAnsi="Times New Roman" w:cs="Times New Roman"/>
          <w:sz w:val="24"/>
          <w:szCs w:val="24"/>
        </w:rPr>
        <w:t>undertaking</w:t>
      </w:r>
      <w:r w:rsidR="000456C4" w:rsidRPr="00A00AFE">
        <w:rPr>
          <w:rFonts w:ascii="Times New Roman" w:hAnsi="Times New Roman" w:cs="Times New Roman"/>
          <w:sz w:val="24"/>
          <w:szCs w:val="24"/>
        </w:rPr>
        <w:t xml:space="preserve"> </w:t>
      </w:r>
      <w:r w:rsidR="00D33C73" w:rsidRPr="00A00AFE">
        <w:rPr>
          <w:rFonts w:ascii="Times New Roman" w:hAnsi="Times New Roman" w:cs="Times New Roman"/>
          <w:sz w:val="24"/>
          <w:szCs w:val="24"/>
        </w:rPr>
        <w:t>administratively to impro</w:t>
      </w:r>
      <w:r w:rsidR="007A63F5" w:rsidRPr="00A00AFE">
        <w:rPr>
          <w:rFonts w:ascii="Times New Roman" w:hAnsi="Times New Roman" w:cs="Times New Roman"/>
          <w:sz w:val="24"/>
          <w:szCs w:val="24"/>
        </w:rPr>
        <w:t xml:space="preserve">ve the implementation of the </w:t>
      </w:r>
      <w:r w:rsidR="000D2D6B" w:rsidRPr="00A00AFE">
        <w:rPr>
          <w:rFonts w:ascii="Times New Roman" w:hAnsi="Times New Roman" w:cs="Times New Roman"/>
          <w:sz w:val="24"/>
          <w:szCs w:val="24"/>
        </w:rPr>
        <w:t>ESA</w:t>
      </w:r>
      <w:r w:rsidR="00A00AFE" w:rsidRPr="00A00AFE">
        <w:rPr>
          <w:rFonts w:ascii="Times New Roman" w:hAnsi="Times New Roman" w:cs="Times New Roman"/>
          <w:sz w:val="24"/>
          <w:szCs w:val="24"/>
        </w:rPr>
        <w:t xml:space="preserve">. </w:t>
      </w:r>
      <w:r w:rsidR="000456C4" w:rsidRPr="00A00AFE">
        <w:rPr>
          <w:rFonts w:ascii="Times New Roman" w:hAnsi="Times New Roman" w:cs="Times New Roman"/>
          <w:sz w:val="24"/>
          <w:szCs w:val="24"/>
        </w:rPr>
        <w:t xml:space="preserve">Over the last four decades, the need for conservation of at-risk plants and animals across the nation has dramatically increased. </w:t>
      </w:r>
      <w:r w:rsidR="00F03BCF" w:rsidRPr="00A00AFE">
        <w:rPr>
          <w:rFonts w:ascii="Times New Roman" w:hAnsi="Times New Roman" w:cs="Times New Roman"/>
          <w:sz w:val="24"/>
          <w:szCs w:val="24"/>
        </w:rPr>
        <w:t xml:space="preserve">We are in the midst of an extinction crisis. With the human population </w:t>
      </w:r>
      <w:r w:rsidR="004001F6">
        <w:rPr>
          <w:rFonts w:ascii="Times New Roman" w:hAnsi="Times New Roman" w:cs="Times New Roman"/>
          <w:sz w:val="24"/>
          <w:szCs w:val="24"/>
        </w:rPr>
        <w:t>at a historic peak</w:t>
      </w:r>
      <w:r w:rsidR="00F03BCF" w:rsidRPr="00A00AFE">
        <w:rPr>
          <w:rFonts w:ascii="Times New Roman" w:hAnsi="Times New Roman" w:cs="Times New Roman"/>
          <w:sz w:val="24"/>
          <w:szCs w:val="24"/>
        </w:rPr>
        <w:t xml:space="preserve">, wildlife must compete for decreasing habitat and resources. </w:t>
      </w:r>
      <w:r w:rsidR="000456C4" w:rsidRPr="00A00AFE">
        <w:rPr>
          <w:rFonts w:ascii="Times New Roman" w:hAnsi="Times New Roman" w:cs="Times New Roman"/>
          <w:sz w:val="24"/>
          <w:szCs w:val="24"/>
        </w:rPr>
        <w:t xml:space="preserve">To </w:t>
      </w:r>
      <w:r w:rsidR="00C16CBB" w:rsidRPr="00A00AFE">
        <w:rPr>
          <w:rFonts w:ascii="Times New Roman" w:hAnsi="Times New Roman" w:cs="Times New Roman"/>
          <w:sz w:val="24"/>
          <w:szCs w:val="24"/>
        </w:rPr>
        <w:t xml:space="preserve">help address </w:t>
      </w:r>
      <w:r w:rsidR="000D2D6B" w:rsidRPr="00A00AFE">
        <w:rPr>
          <w:rFonts w:ascii="Times New Roman" w:hAnsi="Times New Roman" w:cs="Times New Roman"/>
          <w:sz w:val="24"/>
          <w:szCs w:val="24"/>
        </w:rPr>
        <w:t>the growing need to protect imperiled species</w:t>
      </w:r>
      <w:r w:rsidR="000456C4" w:rsidRPr="00A00AFE">
        <w:rPr>
          <w:rFonts w:ascii="Times New Roman" w:hAnsi="Times New Roman" w:cs="Times New Roman"/>
          <w:sz w:val="24"/>
          <w:szCs w:val="24"/>
        </w:rPr>
        <w:t xml:space="preserve">, the ESA remains a critical and effective tool to protect our nation’s wildlife heritage for future generations of Americans. </w:t>
      </w:r>
    </w:p>
    <w:p w14:paraId="2000F82F" w14:textId="77777777" w:rsidR="00D33C73" w:rsidRPr="00A00AFE" w:rsidRDefault="00D33C73" w:rsidP="002642C5">
      <w:pPr>
        <w:spacing w:after="0" w:line="240" w:lineRule="auto"/>
        <w:rPr>
          <w:rFonts w:ascii="Times New Roman" w:hAnsi="Times New Roman" w:cs="Times New Roman"/>
          <w:sz w:val="24"/>
          <w:szCs w:val="24"/>
        </w:rPr>
      </w:pPr>
    </w:p>
    <w:p w14:paraId="603DF246" w14:textId="77777777" w:rsidR="005231AF" w:rsidRPr="00A00AFE" w:rsidRDefault="005231AF" w:rsidP="002642C5">
      <w:pPr>
        <w:spacing w:after="0" w:line="240" w:lineRule="auto"/>
        <w:rPr>
          <w:rFonts w:ascii="Times New Roman" w:hAnsi="Times New Roman" w:cs="Times New Roman"/>
          <w:b/>
          <w:sz w:val="24"/>
          <w:szCs w:val="24"/>
        </w:rPr>
      </w:pPr>
      <w:r w:rsidRPr="00A00AFE">
        <w:rPr>
          <w:rFonts w:ascii="Times New Roman" w:hAnsi="Times New Roman" w:cs="Times New Roman"/>
          <w:b/>
          <w:sz w:val="24"/>
          <w:szCs w:val="24"/>
        </w:rPr>
        <w:t>Overview of the Endangered Species Act</w:t>
      </w:r>
    </w:p>
    <w:p w14:paraId="4384410B" w14:textId="77777777" w:rsidR="005231AF" w:rsidRPr="00A00AFE" w:rsidRDefault="005231AF" w:rsidP="002642C5">
      <w:pPr>
        <w:spacing w:after="0" w:line="240" w:lineRule="auto"/>
        <w:rPr>
          <w:rFonts w:ascii="Times New Roman" w:hAnsi="Times New Roman" w:cs="Times New Roman"/>
          <w:sz w:val="24"/>
          <w:szCs w:val="24"/>
        </w:rPr>
      </w:pPr>
    </w:p>
    <w:p w14:paraId="43C02620" w14:textId="47B3E2BB" w:rsidR="00002D43" w:rsidRPr="00A00AFE" w:rsidRDefault="007A63F5" w:rsidP="002642C5">
      <w:pPr>
        <w:spacing w:after="0" w:line="240" w:lineRule="auto"/>
        <w:contextualSpacing/>
        <w:rPr>
          <w:rFonts w:ascii="Times New Roman" w:hAnsi="Times New Roman" w:cs="Times New Roman"/>
          <w:sz w:val="24"/>
          <w:szCs w:val="24"/>
          <w:shd w:val="clear" w:color="auto" w:fill="FFFFFF"/>
        </w:rPr>
      </w:pPr>
      <w:r w:rsidRPr="00A00AFE">
        <w:rPr>
          <w:rFonts w:ascii="Times New Roman" w:hAnsi="Times New Roman" w:cs="Times New Roman"/>
          <w:sz w:val="24"/>
          <w:szCs w:val="24"/>
        </w:rPr>
        <w:t xml:space="preserve">The Endangered Species Act is one of the </w:t>
      </w:r>
      <w:r w:rsidR="000D2D6B" w:rsidRPr="00A00AFE">
        <w:rPr>
          <w:rFonts w:ascii="Times New Roman" w:hAnsi="Times New Roman" w:cs="Times New Roman"/>
          <w:sz w:val="24"/>
          <w:szCs w:val="24"/>
        </w:rPr>
        <w:t xml:space="preserve">nation’s </w:t>
      </w:r>
      <w:r w:rsidRPr="00A00AFE">
        <w:rPr>
          <w:rFonts w:ascii="Times New Roman" w:hAnsi="Times New Roman" w:cs="Times New Roman"/>
          <w:sz w:val="24"/>
          <w:szCs w:val="24"/>
        </w:rPr>
        <w:t xml:space="preserve">most important conservation laws. </w:t>
      </w:r>
      <w:r w:rsidRPr="00A00AFE">
        <w:rPr>
          <w:rFonts w:ascii="Times New Roman" w:eastAsia="Times New Roman" w:hAnsi="Times New Roman" w:cs="Times New Roman"/>
          <w:sz w:val="24"/>
          <w:szCs w:val="24"/>
        </w:rPr>
        <w:t xml:space="preserve">Since it was enacted by Congress in 1973, the ESA has successfully </w:t>
      </w:r>
      <w:r w:rsidRPr="00A00AFE">
        <w:rPr>
          <w:rFonts w:ascii="Times New Roman" w:hAnsi="Times New Roman" w:cs="Times New Roman"/>
          <w:sz w:val="24"/>
          <w:szCs w:val="24"/>
          <w:shd w:val="clear" w:color="auto" w:fill="FFFFFF"/>
        </w:rPr>
        <w:t>prevented the extinction of more than 99 per</w:t>
      </w:r>
      <w:r w:rsidR="00470056" w:rsidRPr="00A00AFE">
        <w:rPr>
          <w:rFonts w:ascii="Times New Roman" w:hAnsi="Times New Roman" w:cs="Times New Roman"/>
          <w:sz w:val="24"/>
          <w:szCs w:val="24"/>
          <w:shd w:val="clear" w:color="auto" w:fill="FFFFFF"/>
        </w:rPr>
        <w:t>cent of the species it protects, demonstrating that it does work</w:t>
      </w:r>
      <w:r w:rsidR="00F03BCF" w:rsidRPr="00A00AFE">
        <w:rPr>
          <w:rFonts w:ascii="Times New Roman" w:hAnsi="Times New Roman" w:cs="Times New Roman"/>
          <w:sz w:val="24"/>
          <w:szCs w:val="24"/>
          <w:shd w:val="clear" w:color="auto" w:fill="FFFFFF"/>
        </w:rPr>
        <w:t xml:space="preserve">. Its </w:t>
      </w:r>
      <w:r w:rsidR="00470056" w:rsidRPr="00A00AFE">
        <w:rPr>
          <w:rFonts w:ascii="Times New Roman" w:hAnsi="Times New Roman" w:cs="Times New Roman"/>
          <w:sz w:val="24"/>
          <w:szCs w:val="24"/>
          <w:shd w:val="clear" w:color="auto" w:fill="FFFFFF"/>
        </w:rPr>
        <w:t>continued success is predicated upon the Service’s partnerships with states, other Federal agencies and private landowners</w:t>
      </w:r>
      <w:r w:rsidR="00F03BCF" w:rsidRPr="00A00AFE">
        <w:rPr>
          <w:rFonts w:ascii="Times New Roman" w:hAnsi="Times New Roman" w:cs="Times New Roman"/>
          <w:sz w:val="24"/>
          <w:szCs w:val="24"/>
          <w:shd w:val="clear" w:color="auto" w:fill="FFFFFF"/>
        </w:rPr>
        <w:t>, as demonstrated by several recent conservation achievements, which I will later discuss</w:t>
      </w:r>
      <w:r w:rsidR="00470056" w:rsidRPr="00A00AFE">
        <w:rPr>
          <w:rFonts w:ascii="Times New Roman" w:hAnsi="Times New Roman" w:cs="Times New Roman"/>
          <w:sz w:val="24"/>
          <w:szCs w:val="24"/>
          <w:shd w:val="clear" w:color="auto" w:fill="FFFFFF"/>
        </w:rPr>
        <w:t>.</w:t>
      </w:r>
      <w:r w:rsidR="00A00AFE" w:rsidRPr="00A00AFE">
        <w:rPr>
          <w:rFonts w:ascii="Times New Roman" w:hAnsi="Times New Roman" w:cs="Times New Roman"/>
          <w:sz w:val="24"/>
          <w:szCs w:val="24"/>
          <w:shd w:val="clear" w:color="auto" w:fill="FFFFFF"/>
        </w:rPr>
        <w:t xml:space="preserve"> </w:t>
      </w:r>
      <w:r w:rsidR="000D2D6B" w:rsidRPr="00A00AFE">
        <w:rPr>
          <w:rFonts w:ascii="Times New Roman" w:hAnsi="Times New Roman" w:cs="Times New Roman"/>
          <w:sz w:val="24"/>
          <w:szCs w:val="24"/>
          <w:shd w:val="clear" w:color="auto" w:fill="FFFFFF"/>
        </w:rPr>
        <w:t>The ESA is implemented jointly by the U.S. Fish and Wildlife Service (Service) and</w:t>
      </w:r>
      <w:r w:rsidR="00A00AFE" w:rsidRPr="00A00AFE">
        <w:rPr>
          <w:rFonts w:ascii="Times New Roman" w:hAnsi="Times New Roman" w:cs="Times New Roman"/>
          <w:sz w:val="24"/>
          <w:szCs w:val="24"/>
          <w:shd w:val="clear" w:color="auto" w:fill="FFFFFF"/>
        </w:rPr>
        <w:t xml:space="preserve"> the National Oceanic and Atmospheric Administration (NOAA)</w:t>
      </w:r>
      <w:r w:rsidR="000D2D6B" w:rsidRPr="00A00AFE">
        <w:rPr>
          <w:rFonts w:ascii="Times New Roman" w:hAnsi="Times New Roman" w:cs="Times New Roman"/>
          <w:sz w:val="24"/>
          <w:szCs w:val="24"/>
          <w:shd w:val="clear" w:color="auto" w:fill="FFFFFF"/>
        </w:rPr>
        <w:t>.</w:t>
      </w:r>
    </w:p>
    <w:p w14:paraId="24CDD4ED" w14:textId="77777777" w:rsidR="00002D43" w:rsidRPr="00A00AFE" w:rsidRDefault="00002D43" w:rsidP="002642C5">
      <w:pPr>
        <w:spacing w:after="0" w:line="240" w:lineRule="auto"/>
        <w:contextualSpacing/>
        <w:rPr>
          <w:rFonts w:ascii="Times New Roman" w:hAnsi="Times New Roman" w:cs="Times New Roman"/>
          <w:sz w:val="24"/>
          <w:szCs w:val="24"/>
          <w:shd w:val="clear" w:color="auto" w:fill="FFFFFF"/>
        </w:rPr>
      </w:pPr>
    </w:p>
    <w:p w14:paraId="076E452B" w14:textId="08CBE35C" w:rsidR="007A63F5" w:rsidRPr="00A00AFE" w:rsidRDefault="007A63F5" w:rsidP="002642C5">
      <w:pPr>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shd w:val="clear" w:color="auto" w:fill="FFFFFF"/>
        </w:rPr>
        <w:t>Under the ESA, species like the California condor, grizzly bear, whooping crane, and black-footed ferret have all been brought bac</w:t>
      </w:r>
      <w:r w:rsidR="00A00AFE" w:rsidRPr="00A00AFE">
        <w:rPr>
          <w:rFonts w:ascii="Times New Roman" w:hAnsi="Times New Roman" w:cs="Times New Roman"/>
          <w:sz w:val="24"/>
          <w:szCs w:val="24"/>
          <w:shd w:val="clear" w:color="auto" w:fill="FFFFFF"/>
        </w:rPr>
        <w:t>k from the brink of extinction.</w:t>
      </w:r>
      <w:r w:rsidR="00BB2630" w:rsidRPr="00A00AFE">
        <w:rPr>
          <w:rFonts w:ascii="Times New Roman" w:hAnsi="Times New Roman" w:cs="Times New Roman"/>
          <w:sz w:val="24"/>
          <w:szCs w:val="24"/>
          <w:shd w:val="clear" w:color="auto" w:fill="FFFFFF"/>
        </w:rPr>
        <w:t xml:space="preserve"> </w:t>
      </w:r>
      <w:r w:rsidRPr="00A00AFE">
        <w:rPr>
          <w:rFonts w:ascii="Times New Roman" w:hAnsi="Times New Roman" w:cs="Times New Roman"/>
          <w:sz w:val="24"/>
          <w:szCs w:val="24"/>
          <w:shd w:val="clear" w:color="auto" w:fill="FFFFFF"/>
        </w:rPr>
        <w:t>In addition, the bald eagle, American alligator, Oregon chub, and many other species have fully recovered and no longer need protection</w:t>
      </w:r>
      <w:r w:rsidR="000D2D6B" w:rsidRPr="00A00AFE">
        <w:rPr>
          <w:rFonts w:ascii="Times New Roman" w:hAnsi="Times New Roman" w:cs="Times New Roman"/>
          <w:sz w:val="24"/>
          <w:szCs w:val="24"/>
          <w:shd w:val="clear" w:color="auto" w:fill="FFFFFF"/>
        </w:rPr>
        <w:t xml:space="preserve"> under the law</w:t>
      </w:r>
      <w:r w:rsidRPr="00A00AFE">
        <w:rPr>
          <w:rFonts w:ascii="Times New Roman" w:hAnsi="Times New Roman" w:cs="Times New Roman"/>
          <w:sz w:val="24"/>
          <w:szCs w:val="24"/>
          <w:shd w:val="clear" w:color="auto" w:fill="FFFFFF"/>
        </w:rPr>
        <w:t xml:space="preserve">. </w:t>
      </w:r>
      <w:r w:rsidR="000456C4" w:rsidRPr="00A00AFE">
        <w:rPr>
          <w:rFonts w:ascii="Times New Roman" w:hAnsi="Times New Roman" w:cs="Times New Roman"/>
          <w:sz w:val="24"/>
          <w:szCs w:val="24"/>
          <w:shd w:val="clear" w:color="auto" w:fill="FFFFFF"/>
        </w:rPr>
        <w:t xml:space="preserve">Equally important, the landowner tools and collaborative approach that the Service and </w:t>
      </w:r>
      <w:r w:rsidR="005A0AF1">
        <w:rPr>
          <w:rFonts w:ascii="Times New Roman" w:hAnsi="Times New Roman" w:cs="Times New Roman"/>
          <w:sz w:val="24"/>
          <w:szCs w:val="24"/>
          <w:shd w:val="clear" w:color="auto" w:fill="FFFFFF"/>
        </w:rPr>
        <w:t xml:space="preserve">its many </w:t>
      </w:r>
      <w:r w:rsidR="000456C4" w:rsidRPr="00A00AFE">
        <w:rPr>
          <w:rFonts w:ascii="Times New Roman" w:hAnsi="Times New Roman" w:cs="Times New Roman"/>
          <w:sz w:val="24"/>
          <w:szCs w:val="24"/>
          <w:shd w:val="clear" w:color="auto" w:fill="FFFFFF"/>
        </w:rPr>
        <w:t>partners have brought to grassroots conservation efforts have stabilized and improved the condition of many other species, precluding the ne</w:t>
      </w:r>
      <w:r w:rsidR="00A00AFE" w:rsidRPr="00A00AFE">
        <w:rPr>
          <w:rFonts w:ascii="Times New Roman" w:hAnsi="Times New Roman" w:cs="Times New Roman"/>
          <w:sz w:val="24"/>
          <w:szCs w:val="24"/>
          <w:shd w:val="clear" w:color="auto" w:fill="FFFFFF"/>
        </w:rPr>
        <w:t xml:space="preserve">ed to list them under the ESA. </w:t>
      </w:r>
      <w:r w:rsidRPr="00A00AFE">
        <w:rPr>
          <w:rFonts w:ascii="Times New Roman" w:hAnsi="Times New Roman" w:cs="Times New Roman"/>
          <w:sz w:val="24"/>
          <w:szCs w:val="24"/>
          <w:shd w:val="clear" w:color="auto" w:fill="FFFFFF"/>
        </w:rPr>
        <w:t xml:space="preserve">In protecting these species, the ESA is </w:t>
      </w:r>
      <w:r w:rsidR="000456C4" w:rsidRPr="00A00AFE">
        <w:rPr>
          <w:rFonts w:ascii="Times New Roman" w:hAnsi="Times New Roman" w:cs="Times New Roman"/>
          <w:sz w:val="24"/>
          <w:szCs w:val="24"/>
          <w:shd w:val="clear" w:color="auto" w:fill="FFFFFF"/>
        </w:rPr>
        <w:t xml:space="preserve">a </w:t>
      </w:r>
      <w:r w:rsidRPr="00A00AFE">
        <w:rPr>
          <w:rFonts w:ascii="Times New Roman" w:hAnsi="Times New Roman" w:cs="Times New Roman"/>
          <w:sz w:val="24"/>
          <w:szCs w:val="24"/>
          <w:shd w:val="clear" w:color="auto" w:fill="FFFFFF"/>
        </w:rPr>
        <w:t xml:space="preserve">powerful tool for conserving habitat that </w:t>
      </w:r>
      <w:r w:rsidR="000456C4" w:rsidRPr="00A00AFE">
        <w:rPr>
          <w:rFonts w:ascii="Times New Roman" w:hAnsi="Times New Roman" w:cs="Times New Roman"/>
          <w:sz w:val="24"/>
          <w:szCs w:val="24"/>
          <w:shd w:val="clear" w:color="auto" w:fill="FFFFFF"/>
        </w:rPr>
        <w:t xml:space="preserve">also </w:t>
      </w:r>
      <w:r w:rsidRPr="00A00AFE">
        <w:rPr>
          <w:rFonts w:ascii="Times New Roman" w:hAnsi="Times New Roman" w:cs="Times New Roman"/>
          <w:sz w:val="24"/>
          <w:szCs w:val="24"/>
          <w:shd w:val="clear" w:color="auto" w:fill="FFFFFF"/>
        </w:rPr>
        <w:t>benefits clean water and clean air, outdoor recreation, and our nation’s natural and cultural heritage.</w:t>
      </w:r>
    </w:p>
    <w:p w14:paraId="2C603786" w14:textId="77777777" w:rsidR="007A63F5" w:rsidRPr="00A00AFE" w:rsidRDefault="007A63F5" w:rsidP="002642C5">
      <w:pPr>
        <w:spacing w:after="0" w:line="240" w:lineRule="auto"/>
        <w:contextualSpacing/>
        <w:rPr>
          <w:rFonts w:ascii="Times New Roman" w:eastAsia="Times New Roman" w:hAnsi="Times New Roman" w:cs="Times New Roman"/>
          <w:sz w:val="24"/>
          <w:szCs w:val="24"/>
        </w:rPr>
      </w:pPr>
    </w:p>
    <w:p w14:paraId="023ECC4D" w14:textId="27857C1B" w:rsidR="007A63F5" w:rsidRPr="00A00AFE" w:rsidRDefault="007A63F5" w:rsidP="002642C5">
      <w:pPr>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 xml:space="preserve">Today, hundreds of species are stable or improving thanks to federal, state and local agencies, conservation organizations, and citizens. </w:t>
      </w:r>
      <w:r w:rsidRPr="00A00AFE">
        <w:rPr>
          <w:rFonts w:ascii="Times New Roman" w:hAnsi="Times New Roman" w:cs="Times New Roman"/>
          <w:sz w:val="24"/>
          <w:szCs w:val="24"/>
          <w:shd w:val="clear" w:color="auto" w:fill="FFFFFF"/>
        </w:rPr>
        <w:t xml:space="preserve">The ESA’s flexibility promotes voluntary </w:t>
      </w:r>
      <w:r w:rsidR="00A00AFE" w:rsidRPr="00A00AFE">
        <w:rPr>
          <w:rFonts w:ascii="Times New Roman" w:hAnsi="Times New Roman" w:cs="Times New Roman"/>
          <w:sz w:val="24"/>
          <w:szCs w:val="24"/>
          <w:shd w:val="clear" w:color="auto" w:fill="FFFFFF"/>
        </w:rPr>
        <w:t>partnerships to support America’</w:t>
      </w:r>
      <w:r w:rsidRPr="00A00AFE">
        <w:rPr>
          <w:rFonts w:ascii="Times New Roman" w:hAnsi="Times New Roman" w:cs="Times New Roman"/>
          <w:sz w:val="24"/>
          <w:szCs w:val="24"/>
          <w:shd w:val="clear" w:color="auto" w:fill="FFFFFF"/>
        </w:rPr>
        <w:t xml:space="preserve">s unique wildlife and healthy economic development. </w:t>
      </w:r>
      <w:r w:rsidRPr="00A00AFE">
        <w:rPr>
          <w:rFonts w:ascii="Times New Roman" w:hAnsi="Times New Roman" w:cs="Times New Roman"/>
          <w:sz w:val="24"/>
          <w:szCs w:val="24"/>
        </w:rPr>
        <w:t xml:space="preserve">By helping to sustain habitats treasured by hunters, anglers, birders, hikers and other outdoor enthusiasts, the ESA ensures that </w:t>
      </w:r>
      <w:r w:rsidRPr="00A00AFE">
        <w:rPr>
          <w:rFonts w:ascii="Times New Roman" w:hAnsi="Times New Roman" w:cs="Times New Roman"/>
          <w:sz w:val="24"/>
          <w:szCs w:val="24"/>
          <w:shd w:val="clear" w:color="auto" w:fill="FFFFFF"/>
        </w:rPr>
        <w:t>where wildlife thrives, people prosper.</w:t>
      </w:r>
    </w:p>
    <w:p w14:paraId="2F6C4DF7" w14:textId="77777777" w:rsidR="00AD4EDE" w:rsidRDefault="00AD4EDE" w:rsidP="002642C5">
      <w:pPr>
        <w:spacing w:after="0" w:line="240" w:lineRule="auto"/>
        <w:rPr>
          <w:rFonts w:ascii="Times New Roman" w:hAnsi="Times New Roman" w:cs="Times New Roman"/>
          <w:sz w:val="24"/>
          <w:szCs w:val="24"/>
        </w:rPr>
      </w:pPr>
    </w:p>
    <w:p w14:paraId="39232381" w14:textId="42753521" w:rsidR="00813CE1" w:rsidRPr="00A00AFE" w:rsidRDefault="00813CE1" w:rsidP="00813CE1">
      <w:pPr>
        <w:spacing w:after="0" w:line="240" w:lineRule="auto"/>
        <w:rPr>
          <w:rFonts w:ascii="Times New Roman" w:hAnsi="Times New Roman" w:cs="Times New Roman"/>
          <w:b/>
          <w:sz w:val="24"/>
          <w:szCs w:val="24"/>
        </w:rPr>
      </w:pPr>
      <w:r w:rsidRPr="00A00AFE">
        <w:rPr>
          <w:rFonts w:ascii="Times New Roman" w:hAnsi="Times New Roman" w:cs="Times New Roman"/>
          <w:b/>
          <w:sz w:val="24"/>
          <w:szCs w:val="24"/>
        </w:rPr>
        <w:t>Endangered Species Act</w:t>
      </w:r>
      <w:r w:rsidR="000D640A">
        <w:rPr>
          <w:rFonts w:ascii="Times New Roman" w:hAnsi="Times New Roman" w:cs="Times New Roman"/>
          <w:b/>
          <w:sz w:val="24"/>
          <w:szCs w:val="24"/>
        </w:rPr>
        <w:t xml:space="preserve"> Successes</w:t>
      </w:r>
    </w:p>
    <w:p w14:paraId="1415D991" w14:textId="77777777" w:rsidR="00813CE1" w:rsidRDefault="00813CE1" w:rsidP="002642C5">
      <w:pPr>
        <w:spacing w:after="0" w:line="240" w:lineRule="auto"/>
        <w:rPr>
          <w:rFonts w:ascii="Times New Roman" w:hAnsi="Times New Roman" w:cs="Times New Roman"/>
          <w:sz w:val="24"/>
          <w:szCs w:val="24"/>
        </w:rPr>
      </w:pPr>
    </w:p>
    <w:p w14:paraId="1B2FD5AC" w14:textId="6F913869" w:rsidR="00E63FDF" w:rsidRPr="00A00AFE" w:rsidRDefault="00E63FDF"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 xml:space="preserve">America’s fish, wildlife, and plant resources belong to all Americans, and ensuring the health of imperiled species is a shared responsibility for all of us. In implementing the ESA, the </w:t>
      </w:r>
      <w:r w:rsidR="0024643F" w:rsidRPr="00A00AFE">
        <w:rPr>
          <w:rFonts w:ascii="Times New Roman" w:hAnsi="Times New Roman" w:cs="Times New Roman"/>
          <w:sz w:val="24"/>
          <w:szCs w:val="24"/>
        </w:rPr>
        <w:t>Service</w:t>
      </w:r>
      <w:r w:rsidRPr="00A00AFE">
        <w:rPr>
          <w:rFonts w:ascii="Times New Roman" w:hAnsi="Times New Roman" w:cs="Times New Roman"/>
          <w:sz w:val="24"/>
          <w:szCs w:val="24"/>
        </w:rPr>
        <w:t xml:space="preserve"> adhere</w:t>
      </w:r>
      <w:r w:rsidR="0024643F" w:rsidRPr="00A00AFE">
        <w:rPr>
          <w:rFonts w:ascii="Times New Roman" w:hAnsi="Times New Roman" w:cs="Times New Roman"/>
          <w:sz w:val="24"/>
          <w:szCs w:val="24"/>
        </w:rPr>
        <w:t>s</w:t>
      </w:r>
      <w:r w:rsidRPr="00A00AFE">
        <w:rPr>
          <w:rFonts w:ascii="Times New Roman" w:hAnsi="Times New Roman" w:cs="Times New Roman"/>
          <w:sz w:val="24"/>
          <w:szCs w:val="24"/>
        </w:rPr>
        <w:t xml:space="preserve"> rigorously to the </w:t>
      </w:r>
      <w:r w:rsidR="0024643F" w:rsidRPr="00A00AFE">
        <w:rPr>
          <w:rFonts w:ascii="Times New Roman" w:hAnsi="Times New Roman" w:cs="Times New Roman"/>
          <w:sz w:val="24"/>
          <w:szCs w:val="24"/>
        </w:rPr>
        <w:t xml:space="preserve">statutory </w:t>
      </w:r>
      <w:r w:rsidRPr="00A00AFE">
        <w:rPr>
          <w:rFonts w:ascii="Times New Roman" w:hAnsi="Times New Roman" w:cs="Times New Roman"/>
          <w:sz w:val="24"/>
          <w:szCs w:val="24"/>
        </w:rPr>
        <w:t>requirement that implementation of the law</w:t>
      </w:r>
      <w:r w:rsidR="00AD4EDE">
        <w:rPr>
          <w:rFonts w:ascii="Times New Roman" w:hAnsi="Times New Roman" w:cs="Times New Roman"/>
          <w:sz w:val="24"/>
          <w:szCs w:val="24"/>
        </w:rPr>
        <w:t xml:space="preserve"> be based </w:t>
      </w:r>
      <w:r w:rsidR="00CF74F8">
        <w:rPr>
          <w:rFonts w:ascii="Times New Roman" w:hAnsi="Times New Roman" w:cs="Times New Roman"/>
          <w:sz w:val="24"/>
          <w:szCs w:val="24"/>
        </w:rPr>
        <w:t xml:space="preserve">on the best </w:t>
      </w:r>
      <w:r w:rsidR="00FD6421">
        <w:rPr>
          <w:rFonts w:ascii="Times New Roman" w:hAnsi="Times New Roman" w:cs="Times New Roman"/>
          <w:sz w:val="24"/>
          <w:szCs w:val="24"/>
        </w:rPr>
        <w:t>available</w:t>
      </w:r>
      <w:r w:rsidR="001A74EE">
        <w:rPr>
          <w:rFonts w:ascii="Times New Roman" w:hAnsi="Times New Roman" w:cs="Times New Roman"/>
          <w:sz w:val="24"/>
          <w:szCs w:val="24"/>
        </w:rPr>
        <w:t xml:space="preserve"> information</w:t>
      </w:r>
      <w:r w:rsidR="00AD4EDE">
        <w:rPr>
          <w:rFonts w:ascii="Times New Roman" w:hAnsi="Times New Roman" w:cs="Times New Roman"/>
          <w:sz w:val="24"/>
          <w:szCs w:val="24"/>
        </w:rPr>
        <w:t xml:space="preserve">. </w:t>
      </w:r>
      <w:r w:rsidRPr="00A00AFE">
        <w:rPr>
          <w:rFonts w:ascii="Times New Roman" w:hAnsi="Times New Roman" w:cs="Times New Roman"/>
          <w:sz w:val="24"/>
          <w:szCs w:val="24"/>
        </w:rPr>
        <w:t xml:space="preserve">At the same time, the Service has been responsive to the need to develop flexible, innovative mechanisms to </w:t>
      </w:r>
      <w:r w:rsidR="0024643F" w:rsidRPr="00A00AFE">
        <w:rPr>
          <w:rFonts w:ascii="Times New Roman" w:hAnsi="Times New Roman" w:cs="Times New Roman"/>
          <w:sz w:val="24"/>
          <w:szCs w:val="24"/>
        </w:rPr>
        <w:t>cooperate with</w:t>
      </w:r>
      <w:r w:rsidRPr="00A00AFE">
        <w:rPr>
          <w:rFonts w:ascii="Times New Roman" w:hAnsi="Times New Roman" w:cs="Times New Roman"/>
          <w:sz w:val="24"/>
          <w:szCs w:val="24"/>
        </w:rPr>
        <w:t xml:space="preserve"> </w:t>
      </w:r>
      <w:r w:rsidR="00BB2630" w:rsidRPr="00A00AFE">
        <w:rPr>
          <w:rFonts w:ascii="Times New Roman" w:hAnsi="Times New Roman" w:cs="Times New Roman"/>
          <w:sz w:val="24"/>
          <w:szCs w:val="24"/>
        </w:rPr>
        <w:t xml:space="preserve">states, </w:t>
      </w:r>
      <w:r w:rsidRPr="00A00AFE">
        <w:rPr>
          <w:rFonts w:ascii="Times New Roman" w:hAnsi="Times New Roman" w:cs="Times New Roman"/>
          <w:sz w:val="24"/>
          <w:szCs w:val="24"/>
        </w:rPr>
        <w:t>private landowners</w:t>
      </w:r>
      <w:r w:rsidR="00BB2630" w:rsidRPr="00A00AFE">
        <w:rPr>
          <w:rFonts w:ascii="Times New Roman" w:hAnsi="Times New Roman" w:cs="Times New Roman"/>
          <w:sz w:val="24"/>
          <w:szCs w:val="24"/>
        </w:rPr>
        <w:t>,</w:t>
      </w:r>
      <w:r w:rsidRPr="00A00AFE">
        <w:rPr>
          <w:rFonts w:ascii="Times New Roman" w:hAnsi="Times New Roman" w:cs="Times New Roman"/>
          <w:sz w:val="24"/>
          <w:szCs w:val="24"/>
        </w:rPr>
        <w:t xml:space="preserve"> and others, both to preclude the need to list species where possible, and to speed the recovery of </w:t>
      </w:r>
      <w:r w:rsidR="00AD4EDE">
        <w:rPr>
          <w:rFonts w:ascii="Times New Roman" w:hAnsi="Times New Roman" w:cs="Times New Roman"/>
          <w:sz w:val="24"/>
          <w:szCs w:val="24"/>
        </w:rPr>
        <w:t xml:space="preserve">those species that are listed. </w:t>
      </w:r>
      <w:r w:rsidRPr="00A00AFE">
        <w:rPr>
          <w:rFonts w:ascii="Times New Roman" w:hAnsi="Times New Roman" w:cs="Times New Roman"/>
          <w:sz w:val="24"/>
          <w:szCs w:val="24"/>
        </w:rPr>
        <w:t xml:space="preserve">The Service remains committed to conserving America’s fish and wildlife by relying upon the best available science and working in partnership to achieve recovery.  </w:t>
      </w:r>
    </w:p>
    <w:p w14:paraId="1524E00F" w14:textId="77777777" w:rsidR="00E63FDF" w:rsidRPr="00A00AFE" w:rsidRDefault="00E63FDF"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 xml:space="preserve"> </w:t>
      </w:r>
    </w:p>
    <w:p w14:paraId="42B4583F" w14:textId="3DB9F68C" w:rsidR="005231AF" w:rsidRPr="00A00AFE" w:rsidRDefault="00E63FDF"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Some aspects of that record a</w:t>
      </w:r>
      <w:r w:rsidR="00AD4EDE">
        <w:rPr>
          <w:rFonts w:ascii="Times New Roman" w:hAnsi="Times New Roman" w:cs="Times New Roman"/>
          <w:sz w:val="24"/>
          <w:szCs w:val="24"/>
        </w:rPr>
        <w:t xml:space="preserve">re worth noting at the outset. </w:t>
      </w:r>
      <w:r w:rsidRPr="00A00AFE">
        <w:rPr>
          <w:rFonts w:ascii="Times New Roman" w:hAnsi="Times New Roman" w:cs="Times New Roman"/>
          <w:sz w:val="24"/>
          <w:szCs w:val="24"/>
        </w:rPr>
        <w:t xml:space="preserve">Already in this Administration, more species have been taken off the endangered list due to recovery than in any prior Administration.  Though still </w:t>
      </w:r>
      <w:r w:rsidR="000456C4" w:rsidRPr="00A00AFE">
        <w:rPr>
          <w:rFonts w:ascii="Times New Roman" w:hAnsi="Times New Roman" w:cs="Times New Roman"/>
          <w:sz w:val="24"/>
          <w:szCs w:val="24"/>
        </w:rPr>
        <w:t>warranting protection</w:t>
      </w:r>
      <w:r w:rsidRPr="00A00AFE">
        <w:rPr>
          <w:rFonts w:ascii="Times New Roman" w:hAnsi="Times New Roman" w:cs="Times New Roman"/>
          <w:sz w:val="24"/>
          <w:szCs w:val="24"/>
        </w:rPr>
        <w:t>, many other species – among them the California condor, black-footed ferret, whooping crane, Florida manatee, Kirtland’s warbler, Kemp’s ridley sea turtle, and Florida panther – have had their populations increase to or near their hig</w:t>
      </w:r>
      <w:r w:rsidR="00AD4EDE">
        <w:rPr>
          <w:rFonts w:ascii="Times New Roman" w:hAnsi="Times New Roman" w:cs="Times New Roman"/>
          <w:sz w:val="24"/>
          <w:szCs w:val="24"/>
        </w:rPr>
        <w:t xml:space="preserve">hest levels in decades. </w:t>
      </w:r>
      <w:r w:rsidRPr="00A00AFE">
        <w:rPr>
          <w:rFonts w:ascii="Times New Roman" w:hAnsi="Times New Roman" w:cs="Times New Roman"/>
          <w:sz w:val="24"/>
          <w:szCs w:val="24"/>
        </w:rPr>
        <w:t>Scores of other species</w:t>
      </w:r>
      <w:r w:rsidR="0024643F" w:rsidRPr="00A00AFE">
        <w:rPr>
          <w:rFonts w:ascii="Times New Roman" w:hAnsi="Times New Roman" w:cs="Times New Roman"/>
          <w:sz w:val="24"/>
          <w:szCs w:val="24"/>
        </w:rPr>
        <w:t xml:space="preserve"> that were</w:t>
      </w:r>
      <w:r w:rsidRPr="00A00AFE">
        <w:rPr>
          <w:rFonts w:ascii="Times New Roman" w:hAnsi="Times New Roman" w:cs="Times New Roman"/>
          <w:sz w:val="24"/>
          <w:szCs w:val="24"/>
        </w:rPr>
        <w:t xml:space="preserve"> identified as candidates for federal protection, </w:t>
      </w:r>
      <w:r w:rsidR="0024643F" w:rsidRPr="00A00AFE">
        <w:rPr>
          <w:rFonts w:ascii="Times New Roman" w:hAnsi="Times New Roman" w:cs="Times New Roman"/>
          <w:sz w:val="24"/>
          <w:szCs w:val="24"/>
        </w:rPr>
        <w:t xml:space="preserve">like the dunes sagebrush lizard, </w:t>
      </w:r>
      <w:r w:rsidRPr="00A00AFE">
        <w:rPr>
          <w:rFonts w:ascii="Times New Roman" w:hAnsi="Times New Roman" w:cs="Times New Roman"/>
          <w:sz w:val="24"/>
          <w:szCs w:val="24"/>
        </w:rPr>
        <w:t xml:space="preserve">were ultimately determined not to need that protection as a result of conservation efforts spurred by the potential prospect of </w:t>
      </w:r>
      <w:r w:rsidR="0024643F" w:rsidRPr="00A00AFE">
        <w:rPr>
          <w:rFonts w:ascii="Times New Roman" w:hAnsi="Times New Roman" w:cs="Times New Roman"/>
          <w:sz w:val="24"/>
          <w:szCs w:val="24"/>
        </w:rPr>
        <w:t xml:space="preserve">a </w:t>
      </w:r>
      <w:r w:rsidRPr="00A00AFE">
        <w:rPr>
          <w:rFonts w:ascii="Times New Roman" w:hAnsi="Times New Roman" w:cs="Times New Roman"/>
          <w:sz w:val="24"/>
          <w:szCs w:val="24"/>
        </w:rPr>
        <w:t>listing</w:t>
      </w:r>
      <w:r w:rsidR="0024643F" w:rsidRPr="00A00AFE">
        <w:rPr>
          <w:rFonts w:ascii="Times New Roman" w:hAnsi="Times New Roman" w:cs="Times New Roman"/>
          <w:sz w:val="24"/>
          <w:szCs w:val="24"/>
        </w:rPr>
        <w:t xml:space="preserve"> under the law</w:t>
      </w:r>
      <w:r w:rsidRPr="00A00AFE">
        <w:rPr>
          <w:rFonts w:ascii="Times New Roman" w:hAnsi="Times New Roman" w:cs="Times New Roman"/>
          <w:sz w:val="24"/>
          <w:szCs w:val="24"/>
        </w:rPr>
        <w:t xml:space="preserve">.  </w:t>
      </w:r>
    </w:p>
    <w:p w14:paraId="1BAA3697" w14:textId="77777777" w:rsidR="00283935" w:rsidRPr="00A00AFE" w:rsidRDefault="00283935" w:rsidP="002642C5">
      <w:pPr>
        <w:spacing w:after="0" w:line="240" w:lineRule="auto"/>
        <w:contextualSpacing/>
        <w:rPr>
          <w:rFonts w:ascii="Times New Roman" w:hAnsi="Times New Roman" w:cs="Times New Roman"/>
          <w:sz w:val="24"/>
          <w:szCs w:val="24"/>
        </w:rPr>
      </w:pPr>
    </w:p>
    <w:p w14:paraId="6BFD0031" w14:textId="60AAB3D1" w:rsidR="004C1966" w:rsidRPr="00A00AFE" w:rsidRDefault="004C1966" w:rsidP="002642C5">
      <w:pPr>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 xml:space="preserve">Through a multi-year listing work plan established in 2011, the Service has dramatically reduced the amount of litigation </w:t>
      </w:r>
      <w:r w:rsidR="0024643F" w:rsidRPr="00A00AFE">
        <w:rPr>
          <w:rFonts w:ascii="Times New Roman" w:hAnsi="Times New Roman" w:cs="Times New Roman"/>
          <w:sz w:val="24"/>
          <w:szCs w:val="24"/>
        </w:rPr>
        <w:t xml:space="preserve">related to ESA </w:t>
      </w:r>
      <w:r w:rsidRPr="00A00AFE">
        <w:rPr>
          <w:rFonts w:ascii="Times New Roman" w:hAnsi="Times New Roman" w:cs="Times New Roman"/>
          <w:sz w:val="24"/>
          <w:szCs w:val="24"/>
        </w:rPr>
        <w:t>and focused its limited resources on the conservation of candidate species for ESA protections. The work plan makes administration of the ESA more effective and efficient by enabling the agency to prioritize its workload based on the needs of at-risk species</w:t>
      </w:r>
      <w:r w:rsidR="00AD4EDE">
        <w:rPr>
          <w:rFonts w:ascii="Times New Roman" w:hAnsi="Times New Roman" w:cs="Times New Roman"/>
          <w:sz w:val="24"/>
          <w:szCs w:val="24"/>
        </w:rPr>
        <w:t>.</w:t>
      </w:r>
      <w:r w:rsidR="0024643F" w:rsidRPr="00A00AFE">
        <w:rPr>
          <w:rFonts w:ascii="Times New Roman" w:hAnsi="Times New Roman" w:cs="Times New Roman"/>
          <w:sz w:val="24"/>
          <w:szCs w:val="24"/>
        </w:rPr>
        <w:t xml:space="preserve"> It also</w:t>
      </w:r>
      <w:r w:rsidR="00FF5077" w:rsidRPr="00A00AFE">
        <w:rPr>
          <w:rFonts w:ascii="Times New Roman" w:hAnsi="Times New Roman" w:cs="Times New Roman"/>
          <w:sz w:val="24"/>
          <w:szCs w:val="24"/>
        </w:rPr>
        <w:t xml:space="preserve"> </w:t>
      </w:r>
      <w:r w:rsidRPr="00A00AFE">
        <w:rPr>
          <w:rFonts w:ascii="Times New Roman" w:hAnsi="Times New Roman" w:cs="Times New Roman"/>
          <w:sz w:val="24"/>
          <w:szCs w:val="24"/>
        </w:rPr>
        <w:t>provide</w:t>
      </w:r>
      <w:r w:rsidR="00FF5077" w:rsidRPr="00A00AFE">
        <w:rPr>
          <w:rFonts w:ascii="Times New Roman" w:hAnsi="Times New Roman" w:cs="Times New Roman"/>
          <w:sz w:val="24"/>
          <w:szCs w:val="24"/>
        </w:rPr>
        <w:t>s</w:t>
      </w:r>
      <w:r w:rsidRPr="00A00AFE">
        <w:rPr>
          <w:rFonts w:ascii="Times New Roman" w:hAnsi="Times New Roman" w:cs="Times New Roman"/>
          <w:sz w:val="24"/>
          <w:szCs w:val="24"/>
        </w:rPr>
        <w:t xml:space="preserve"> federal and state agencies and landowners clarity and certainty about the timing of </w:t>
      </w:r>
      <w:r w:rsidR="00FF5077" w:rsidRPr="00A00AFE">
        <w:rPr>
          <w:rFonts w:ascii="Times New Roman" w:hAnsi="Times New Roman" w:cs="Times New Roman"/>
          <w:sz w:val="24"/>
          <w:szCs w:val="24"/>
        </w:rPr>
        <w:t xml:space="preserve">future </w:t>
      </w:r>
      <w:r w:rsidRPr="00A00AFE">
        <w:rPr>
          <w:rFonts w:ascii="Times New Roman" w:hAnsi="Times New Roman" w:cs="Times New Roman"/>
          <w:sz w:val="24"/>
          <w:szCs w:val="24"/>
        </w:rPr>
        <w:t xml:space="preserve">listing determinations. The </w:t>
      </w:r>
      <w:r w:rsidR="0024643F" w:rsidRPr="00A00AFE">
        <w:rPr>
          <w:rFonts w:ascii="Times New Roman" w:hAnsi="Times New Roman" w:cs="Times New Roman"/>
          <w:sz w:val="24"/>
          <w:szCs w:val="24"/>
        </w:rPr>
        <w:t>work plan</w:t>
      </w:r>
      <w:r w:rsidRPr="00A00AFE">
        <w:rPr>
          <w:rFonts w:ascii="Times New Roman" w:hAnsi="Times New Roman" w:cs="Times New Roman"/>
          <w:sz w:val="24"/>
          <w:szCs w:val="24"/>
        </w:rPr>
        <w:t xml:space="preserve"> has also catalyzed stakeholders to engage in conservation efforts to address species’ needs</w:t>
      </w:r>
      <w:r w:rsidR="0024643F" w:rsidRPr="00A00AFE">
        <w:rPr>
          <w:rFonts w:ascii="Times New Roman" w:hAnsi="Times New Roman" w:cs="Times New Roman"/>
          <w:sz w:val="24"/>
          <w:szCs w:val="24"/>
        </w:rPr>
        <w:t xml:space="preserve"> befo</w:t>
      </w:r>
      <w:r w:rsidR="00AD4EDE">
        <w:rPr>
          <w:rFonts w:ascii="Times New Roman" w:hAnsi="Times New Roman" w:cs="Times New Roman"/>
          <w:sz w:val="24"/>
          <w:szCs w:val="24"/>
        </w:rPr>
        <w:t xml:space="preserve">re a listing decision is made. </w:t>
      </w:r>
      <w:r w:rsidR="0024643F" w:rsidRPr="00A00AFE">
        <w:rPr>
          <w:rFonts w:ascii="Times New Roman" w:hAnsi="Times New Roman" w:cs="Times New Roman"/>
          <w:sz w:val="24"/>
          <w:szCs w:val="24"/>
        </w:rPr>
        <w:t xml:space="preserve">Some of the most recent </w:t>
      </w:r>
      <w:r w:rsidR="00CA0DD1">
        <w:rPr>
          <w:rFonts w:ascii="Times New Roman" w:hAnsi="Times New Roman" w:cs="Times New Roman"/>
          <w:sz w:val="24"/>
          <w:szCs w:val="24"/>
        </w:rPr>
        <w:t xml:space="preserve">successes </w:t>
      </w:r>
      <w:r w:rsidR="0024643F" w:rsidRPr="00A00AFE">
        <w:rPr>
          <w:rFonts w:ascii="Times New Roman" w:hAnsi="Times New Roman" w:cs="Times New Roman"/>
          <w:sz w:val="24"/>
          <w:szCs w:val="24"/>
        </w:rPr>
        <w:t>include</w:t>
      </w:r>
      <w:r w:rsidRPr="00A00AFE">
        <w:rPr>
          <w:rFonts w:ascii="Times New Roman" w:hAnsi="Times New Roman" w:cs="Times New Roman"/>
          <w:sz w:val="24"/>
          <w:szCs w:val="24"/>
        </w:rPr>
        <w:t xml:space="preserve"> the greater sage-grouse</w:t>
      </w:r>
      <w:r w:rsidR="00FF5077" w:rsidRPr="00A00AFE">
        <w:rPr>
          <w:rFonts w:ascii="Times New Roman" w:hAnsi="Times New Roman" w:cs="Times New Roman"/>
          <w:sz w:val="24"/>
          <w:szCs w:val="24"/>
        </w:rPr>
        <w:t>,</w:t>
      </w:r>
      <w:r w:rsidRPr="00A00AFE">
        <w:rPr>
          <w:rFonts w:ascii="Times New Roman" w:hAnsi="Times New Roman" w:cs="Times New Roman"/>
          <w:sz w:val="24"/>
          <w:szCs w:val="24"/>
        </w:rPr>
        <w:t xml:space="preserve"> New England cottontail rabbit, and the arctic grayling. </w:t>
      </w:r>
    </w:p>
    <w:p w14:paraId="535996A2" w14:textId="77777777" w:rsidR="00470056" w:rsidRPr="00A00AFE" w:rsidRDefault="00470056" w:rsidP="002642C5">
      <w:pPr>
        <w:tabs>
          <w:tab w:val="left" w:pos="8340"/>
        </w:tabs>
        <w:spacing w:after="0" w:line="240" w:lineRule="auto"/>
        <w:contextualSpacing/>
        <w:rPr>
          <w:rFonts w:ascii="Times New Roman" w:hAnsi="Times New Roman" w:cs="Times New Roman"/>
          <w:b/>
          <w:sz w:val="24"/>
          <w:szCs w:val="24"/>
        </w:rPr>
      </w:pPr>
    </w:p>
    <w:p w14:paraId="2EF4A8CF" w14:textId="6067FC2D" w:rsidR="0070374B" w:rsidRPr="00A00AFE" w:rsidRDefault="00C12A91" w:rsidP="002642C5">
      <w:pPr>
        <w:tabs>
          <w:tab w:val="left" w:pos="8340"/>
        </w:tabs>
        <w:spacing w:after="0" w:line="240" w:lineRule="auto"/>
        <w:contextualSpacing/>
        <w:rPr>
          <w:rFonts w:ascii="Times New Roman" w:hAnsi="Times New Roman" w:cs="Times New Roman"/>
          <w:b/>
          <w:i/>
          <w:sz w:val="24"/>
          <w:szCs w:val="24"/>
        </w:rPr>
      </w:pPr>
      <w:r>
        <w:rPr>
          <w:rFonts w:ascii="Times New Roman" w:hAnsi="Times New Roman" w:cs="Times New Roman"/>
          <w:b/>
          <w:i/>
          <w:sz w:val="24"/>
          <w:szCs w:val="24"/>
        </w:rPr>
        <w:t xml:space="preserve">Greater </w:t>
      </w:r>
      <w:r w:rsidR="0024643F" w:rsidRPr="00A00AFE">
        <w:rPr>
          <w:rFonts w:ascii="Times New Roman" w:hAnsi="Times New Roman" w:cs="Times New Roman"/>
          <w:b/>
          <w:i/>
          <w:sz w:val="24"/>
          <w:szCs w:val="24"/>
        </w:rPr>
        <w:t>S</w:t>
      </w:r>
      <w:r w:rsidR="0070374B" w:rsidRPr="00A00AFE">
        <w:rPr>
          <w:rFonts w:ascii="Times New Roman" w:hAnsi="Times New Roman" w:cs="Times New Roman"/>
          <w:b/>
          <w:i/>
          <w:sz w:val="24"/>
          <w:szCs w:val="24"/>
        </w:rPr>
        <w:t>age-grouse</w:t>
      </w:r>
    </w:p>
    <w:p w14:paraId="014B4445" w14:textId="77777777" w:rsidR="0024643F" w:rsidRPr="00A00AFE" w:rsidRDefault="0024643F" w:rsidP="002642C5">
      <w:pPr>
        <w:tabs>
          <w:tab w:val="left" w:pos="8340"/>
        </w:tabs>
        <w:spacing w:after="0" w:line="240" w:lineRule="auto"/>
        <w:contextualSpacing/>
        <w:rPr>
          <w:rFonts w:ascii="Times New Roman" w:hAnsi="Times New Roman" w:cs="Times New Roman"/>
          <w:sz w:val="24"/>
          <w:szCs w:val="24"/>
        </w:rPr>
      </w:pPr>
    </w:p>
    <w:p w14:paraId="7AFCCC83" w14:textId="053817DE" w:rsidR="0070374B" w:rsidRPr="00A00AFE" w:rsidRDefault="00950605" w:rsidP="002642C5">
      <w:pPr>
        <w:tabs>
          <w:tab w:val="left" w:pos="8340"/>
        </w:tabs>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 xml:space="preserve">The Service’s recent decision that the greater sage-grouse does not warrant protection under the ESA is the result of an unprecedented conservation partnership </w:t>
      </w:r>
      <w:r w:rsidR="0024643F" w:rsidRPr="00A00AFE">
        <w:rPr>
          <w:rFonts w:ascii="Times New Roman" w:hAnsi="Times New Roman" w:cs="Times New Roman"/>
          <w:sz w:val="24"/>
          <w:szCs w:val="24"/>
        </w:rPr>
        <w:t xml:space="preserve">spread </w:t>
      </w:r>
      <w:r w:rsidRPr="00A00AFE">
        <w:rPr>
          <w:rFonts w:ascii="Times New Roman" w:hAnsi="Times New Roman" w:cs="Times New Roman"/>
          <w:sz w:val="24"/>
          <w:szCs w:val="24"/>
        </w:rPr>
        <w:t>across the western United States</w:t>
      </w:r>
      <w:r w:rsidR="0024643F" w:rsidRPr="00A00AFE">
        <w:rPr>
          <w:rFonts w:ascii="Times New Roman" w:hAnsi="Times New Roman" w:cs="Times New Roman"/>
          <w:sz w:val="24"/>
          <w:szCs w:val="24"/>
        </w:rPr>
        <w:t>. This partnership</w:t>
      </w:r>
      <w:r w:rsidRPr="00A00AFE">
        <w:rPr>
          <w:rFonts w:ascii="Times New Roman" w:hAnsi="Times New Roman" w:cs="Times New Roman"/>
          <w:sz w:val="24"/>
          <w:szCs w:val="24"/>
        </w:rPr>
        <w:t xml:space="preserve"> significantly reduce</w:t>
      </w:r>
      <w:r w:rsidR="00C12A91">
        <w:rPr>
          <w:rFonts w:ascii="Times New Roman" w:hAnsi="Times New Roman" w:cs="Times New Roman"/>
          <w:sz w:val="24"/>
          <w:szCs w:val="24"/>
        </w:rPr>
        <w:t>s</w:t>
      </w:r>
      <w:r w:rsidRPr="00A00AFE">
        <w:rPr>
          <w:rFonts w:ascii="Times New Roman" w:hAnsi="Times New Roman" w:cs="Times New Roman"/>
          <w:sz w:val="24"/>
          <w:szCs w:val="24"/>
        </w:rPr>
        <w:t xml:space="preserve"> threats across 90 percent of the species’ breeding habitat. Numerous federal agencies, the states in the range</w:t>
      </w:r>
      <w:r w:rsidR="00AD4EDE">
        <w:rPr>
          <w:rFonts w:ascii="Times New Roman" w:hAnsi="Times New Roman" w:cs="Times New Roman"/>
          <w:sz w:val="24"/>
          <w:szCs w:val="24"/>
        </w:rPr>
        <w:t>,</w:t>
      </w:r>
      <w:r w:rsidRPr="00A00AFE">
        <w:rPr>
          <w:rFonts w:ascii="Times New Roman" w:hAnsi="Times New Roman" w:cs="Times New Roman"/>
          <w:sz w:val="24"/>
          <w:szCs w:val="24"/>
        </w:rPr>
        <w:t xml:space="preserve"> and dozens of public and private partners undertook an extraordinary campaign to </w:t>
      </w:r>
      <w:r w:rsidR="00316226">
        <w:rPr>
          <w:rFonts w:ascii="Times New Roman" w:hAnsi="Times New Roman" w:cs="Times New Roman"/>
          <w:sz w:val="24"/>
          <w:szCs w:val="24"/>
        </w:rPr>
        <w:t xml:space="preserve">conserve the greater sage-grouse. </w:t>
      </w:r>
      <w:r w:rsidRPr="00A00AFE">
        <w:rPr>
          <w:rFonts w:ascii="Times New Roman" w:hAnsi="Times New Roman" w:cs="Times New Roman"/>
          <w:sz w:val="24"/>
          <w:szCs w:val="24"/>
        </w:rPr>
        <w:t xml:space="preserve">Revisions to </w:t>
      </w:r>
      <w:r w:rsidR="00FF5077" w:rsidRPr="00A00AFE">
        <w:rPr>
          <w:rFonts w:ascii="Times New Roman" w:hAnsi="Times New Roman" w:cs="Times New Roman"/>
          <w:sz w:val="24"/>
          <w:szCs w:val="24"/>
        </w:rPr>
        <w:t>98</w:t>
      </w:r>
      <w:r w:rsidRPr="00A00AFE">
        <w:rPr>
          <w:rFonts w:ascii="Times New Roman" w:hAnsi="Times New Roman" w:cs="Times New Roman"/>
          <w:sz w:val="24"/>
          <w:szCs w:val="24"/>
        </w:rPr>
        <w:t xml:space="preserve"> federal land use plans were bolstered by development of state sage-grouse management plans in 10 of the 11 states in the sage-grouse range and by a voluntary, multi-partner private-lands effort that has protected high-quality sage-grouse habitat on millions of acres of ranches across the West.</w:t>
      </w:r>
      <w:r w:rsidR="00316226" w:rsidRPr="00316226">
        <w:rPr>
          <w:rFonts w:ascii="Times New Roman" w:hAnsi="Times New Roman" w:cs="Times New Roman"/>
          <w:sz w:val="24"/>
          <w:szCs w:val="24"/>
        </w:rPr>
        <w:t xml:space="preserve"> </w:t>
      </w:r>
      <w:r w:rsidR="00316226">
        <w:rPr>
          <w:rFonts w:ascii="Times New Roman" w:hAnsi="Times New Roman" w:cs="Times New Roman"/>
          <w:sz w:val="24"/>
          <w:szCs w:val="24"/>
        </w:rPr>
        <w:t xml:space="preserve">The goal was to </w:t>
      </w:r>
      <w:r w:rsidR="00267BD4">
        <w:rPr>
          <w:rFonts w:ascii="Times New Roman" w:hAnsi="Times New Roman" w:cs="Times New Roman"/>
          <w:sz w:val="24"/>
          <w:szCs w:val="24"/>
        </w:rPr>
        <w:t>ensure</w:t>
      </w:r>
      <w:r w:rsidR="00316226" w:rsidRPr="00A00AFE">
        <w:rPr>
          <w:rFonts w:ascii="Times New Roman" w:hAnsi="Times New Roman" w:cs="Times New Roman"/>
          <w:sz w:val="24"/>
          <w:szCs w:val="24"/>
        </w:rPr>
        <w:t xml:space="preserve"> enough protection to </w:t>
      </w:r>
      <w:r w:rsidR="002479C9">
        <w:rPr>
          <w:rFonts w:ascii="Times New Roman" w:hAnsi="Times New Roman" w:cs="Times New Roman"/>
          <w:sz w:val="24"/>
          <w:szCs w:val="24"/>
        </w:rPr>
        <w:t>reduce the threats to</w:t>
      </w:r>
      <w:r w:rsidR="00316226" w:rsidRPr="00A00AFE">
        <w:rPr>
          <w:rFonts w:ascii="Times New Roman" w:hAnsi="Times New Roman" w:cs="Times New Roman"/>
          <w:sz w:val="24"/>
          <w:szCs w:val="24"/>
        </w:rPr>
        <w:t xml:space="preserve"> the species</w:t>
      </w:r>
      <w:r w:rsidR="002479C9">
        <w:rPr>
          <w:rFonts w:ascii="Times New Roman" w:hAnsi="Times New Roman" w:cs="Times New Roman"/>
          <w:sz w:val="24"/>
          <w:szCs w:val="24"/>
        </w:rPr>
        <w:t xml:space="preserve"> such that listing was not required</w:t>
      </w:r>
      <w:r w:rsidR="00316226">
        <w:rPr>
          <w:rFonts w:ascii="Times New Roman" w:hAnsi="Times New Roman" w:cs="Times New Roman"/>
          <w:sz w:val="24"/>
          <w:szCs w:val="24"/>
        </w:rPr>
        <w:t>, and the partnership succeeded</w:t>
      </w:r>
      <w:r w:rsidR="005238B1">
        <w:rPr>
          <w:rFonts w:ascii="Times New Roman" w:hAnsi="Times New Roman" w:cs="Times New Roman"/>
          <w:sz w:val="24"/>
          <w:szCs w:val="24"/>
        </w:rPr>
        <w:t xml:space="preserve"> in meeting that goal</w:t>
      </w:r>
      <w:r w:rsidR="00316226" w:rsidRPr="00A00AFE">
        <w:rPr>
          <w:rFonts w:ascii="Times New Roman" w:hAnsi="Times New Roman" w:cs="Times New Roman"/>
          <w:sz w:val="24"/>
          <w:szCs w:val="24"/>
        </w:rPr>
        <w:t>.</w:t>
      </w:r>
    </w:p>
    <w:p w14:paraId="4F3EAA16" w14:textId="77777777" w:rsidR="00FC3C13" w:rsidRPr="00A00AFE" w:rsidRDefault="00FC3C13" w:rsidP="002642C5">
      <w:pPr>
        <w:tabs>
          <w:tab w:val="left" w:pos="8340"/>
        </w:tabs>
        <w:spacing w:after="0" w:line="240" w:lineRule="auto"/>
        <w:contextualSpacing/>
        <w:rPr>
          <w:rFonts w:ascii="Times New Roman" w:hAnsi="Times New Roman" w:cs="Times New Roman"/>
          <w:b/>
          <w:sz w:val="24"/>
          <w:szCs w:val="24"/>
        </w:rPr>
      </w:pPr>
    </w:p>
    <w:p w14:paraId="320FE86F" w14:textId="2DA5FB1C" w:rsidR="00FD5914" w:rsidRPr="00A00AFE" w:rsidRDefault="00950605" w:rsidP="002642C5">
      <w:pPr>
        <w:tabs>
          <w:tab w:val="left" w:pos="8340"/>
        </w:tabs>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lastRenderedPageBreak/>
        <w:t>Additionally, i</w:t>
      </w:r>
      <w:r w:rsidR="00FC3C13" w:rsidRPr="00A00AFE">
        <w:rPr>
          <w:rFonts w:ascii="Times New Roman" w:hAnsi="Times New Roman" w:cs="Times New Roman"/>
          <w:sz w:val="24"/>
          <w:szCs w:val="24"/>
        </w:rPr>
        <w:t>n April</w:t>
      </w:r>
      <w:r w:rsidR="0024643F" w:rsidRPr="00A00AFE">
        <w:rPr>
          <w:rFonts w:ascii="Times New Roman" w:hAnsi="Times New Roman" w:cs="Times New Roman"/>
          <w:sz w:val="24"/>
          <w:szCs w:val="24"/>
        </w:rPr>
        <w:t xml:space="preserve"> 2015</w:t>
      </w:r>
      <w:r w:rsidR="00FC3C13" w:rsidRPr="00A00AFE">
        <w:rPr>
          <w:rFonts w:ascii="Times New Roman" w:hAnsi="Times New Roman" w:cs="Times New Roman"/>
          <w:sz w:val="24"/>
          <w:szCs w:val="24"/>
        </w:rPr>
        <w:t xml:space="preserve">, the Service determined that the bi-state population of greater sage-grouse </w:t>
      </w:r>
      <w:r w:rsidR="00FF5077" w:rsidRPr="00A00AFE">
        <w:rPr>
          <w:rFonts w:ascii="Times New Roman" w:hAnsi="Times New Roman" w:cs="Times New Roman"/>
          <w:sz w:val="24"/>
          <w:szCs w:val="24"/>
        </w:rPr>
        <w:t xml:space="preserve">did </w:t>
      </w:r>
      <w:r w:rsidR="00FC3C13" w:rsidRPr="00A00AFE">
        <w:rPr>
          <w:rFonts w:ascii="Times New Roman" w:hAnsi="Times New Roman" w:cs="Times New Roman"/>
          <w:sz w:val="24"/>
          <w:szCs w:val="24"/>
        </w:rPr>
        <w:t xml:space="preserve">not require the protections of the </w:t>
      </w:r>
      <w:r w:rsidRPr="00A00AFE">
        <w:rPr>
          <w:rFonts w:ascii="Times New Roman" w:hAnsi="Times New Roman" w:cs="Times New Roman"/>
          <w:sz w:val="24"/>
          <w:szCs w:val="24"/>
        </w:rPr>
        <w:t>ESA</w:t>
      </w:r>
      <w:r w:rsidR="00FC3C13" w:rsidRPr="00A00AFE">
        <w:rPr>
          <w:rFonts w:ascii="Times New Roman" w:hAnsi="Times New Roman" w:cs="Times New Roman"/>
          <w:sz w:val="24"/>
          <w:szCs w:val="24"/>
        </w:rPr>
        <w:t xml:space="preserve">. A key factor in the decision not to list </w:t>
      </w:r>
      <w:r w:rsidRPr="00A00AFE">
        <w:rPr>
          <w:rFonts w:ascii="Times New Roman" w:hAnsi="Times New Roman" w:cs="Times New Roman"/>
          <w:sz w:val="24"/>
          <w:szCs w:val="24"/>
        </w:rPr>
        <w:t>this population</w:t>
      </w:r>
      <w:r w:rsidR="00FC3C13" w:rsidRPr="00A00AFE">
        <w:rPr>
          <w:rFonts w:ascii="Times New Roman" w:hAnsi="Times New Roman" w:cs="Times New Roman"/>
          <w:sz w:val="24"/>
          <w:szCs w:val="24"/>
        </w:rPr>
        <w:t xml:space="preserve"> was the development of The Bi-State Action Plan, a conservation plan developed by partners in the Bi-State Local Area Working Group over the past 15 years and secured with $45 million in funding.</w:t>
      </w:r>
      <w:r w:rsidR="00FD5914" w:rsidRPr="00A00AFE">
        <w:rPr>
          <w:rFonts w:ascii="Times New Roman" w:hAnsi="Times New Roman" w:cs="Times New Roman"/>
          <w:sz w:val="24"/>
          <w:szCs w:val="24"/>
        </w:rPr>
        <w:t xml:space="preserve"> The collaborative, science-based efforts in Nevada and California</w:t>
      </w:r>
      <w:r w:rsidR="00FF5077" w:rsidRPr="00A00AFE">
        <w:rPr>
          <w:rFonts w:ascii="Times New Roman" w:hAnsi="Times New Roman" w:cs="Times New Roman"/>
          <w:sz w:val="24"/>
          <w:szCs w:val="24"/>
        </w:rPr>
        <w:t>,</w:t>
      </w:r>
      <w:r w:rsidR="00FD5914" w:rsidRPr="00A00AFE">
        <w:rPr>
          <w:rFonts w:ascii="Times New Roman" w:hAnsi="Times New Roman" w:cs="Times New Roman"/>
          <w:sz w:val="24"/>
          <w:szCs w:val="24"/>
        </w:rPr>
        <w:t xml:space="preserve"> and the comprehensive plan and funding commitments</w:t>
      </w:r>
      <w:r w:rsidR="00FF5077" w:rsidRPr="00A00AFE">
        <w:rPr>
          <w:rFonts w:ascii="Times New Roman" w:hAnsi="Times New Roman" w:cs="Times New Roman"/>
          <w:sz w:val="24"/>
          <w:szCs w:val="24"/>
        </w:rPr>
        <w:t>,</w:t>
      </w:r>
      <w:r w:rsidR="00FD5914" w:rsidRPr="00A00AFE">
        <w:rPr>
          <w:rFonts w:ascii="Times New Roman" w:hAnsi="Times New Roman" w:cs="Times New Roman"/>
          <w:sz w:val="24"/>
          <w:szCs w:val="24"/>
        </w:rPr>
        <w:t xml:space="preserve"> set the stage for the next generation of conservation and give the Service confidence that the sage-grouse population </w:t>
      </w:r>
      <w:r w:rsidR="0076220D">
        <w:rPr>
          <w:rFonts w:ascii="Times New Roman" w:hAnsi="Times New Roman" w:cs="Times New Roman"/>
          <w:sz w:val="24"/>
          <w:szCs w:val="24"/>
        </w:rPr>
        <w:t>will</w:t>
      </w:r>
      <w:r w:rsidR="0076220D" w:rsidRPr="00A00AFE">
        <w:rPr>
          <w:rFonts w:ascii="Times New Roman" w:hAnsi="Times New Roman" w:cs="Times New Roman"/>
          <w:sz w:val="24"/>
          <w:szCs w:val="24"/>
        </w:rPr>
        <w:t xml:space="preserve"> </w:t>
      </w:r>
      <w:r w:rsidR="00FF5077" w:rsidRPr="00A00AFE">
        <w:rPr>
          <w:rFonts w:ascii="Times New Roman" w:hAnsi="Times New Roman" w:cs="Times New Roman"/>
          <w:sz w:val="24"/>
          <w:szCs w:val="24"/>
        </w:rPr>
        <w:t xml:space="preserve">not </w:t>
      </w:r>
      <w:r w:rsidR="0076220D">
        <w:rPr>
          <w:rFonts w:ascii="Times New Roman" w:hAnsi="Times New Roman" w:cs="Times New Roman"/>
          <w:sz w:val="24"/>
          <w:szCs w:val="24"/>
        </w:rPr>
        <w:t xml:space="preserve">become </w:t>
      </w:r>
      <w:r w:rsidR="00FF5077" w:rsidRPr="00A00AFE">
        <w:rPr>
          <w:rFonts w:ascii="Times New Roman" w:hAnsi="Times New Roman" w:cs="Times New Roman"/>
          <w:sz w:val="24"/>
          <w:szCs w:val="24"/>
        </w:rPr>
        <w:t>in danger of extinction</w:t>
      </w:r>
      <w:r w:rsidR="00FD5914" w:rsidRPr="00A00AFE">
        <w:rPr>
          <w:rFonts w:ascii="Times New Roman" w:hAnsi="Times New Roman" w:cs="Times New Roman"/>
          <w:sz w:val="24"/>
          <w:szCs w:val="24"/>
        </w:rPr>
        <w:t xml:space="preserve"> in the Bi-State region.</w:t>
      </w:r>
    </w:p>
    <w:p w14:paraId="10D2AD13" w14:textId="77777777" w:rsidR="00950605" w:rsidRPr="00A00AFE" w:rsidRDefault="00950605" w:rsidP="002642C5">
      <w:pPr>
        <w:tabs>
          <w:tab w:val="left" w:pos="8340"/>
        </w:tabs>
        <w:spacing w:after="0" w:line="240" w:lineRule="auto"/>
        <w:contextualSpacing/>
        <w:rPr>
          <w:rFonts w:ascii="Times New Roman" w:hAnsi="Times New Roman" w:cs="Times New Roman"/>
          <w:sz w:val="24"/>
          <w:szCs w:val="24"/>
        </w:rPr>
      </w:pPr>
    </w:p>
    <w:p w14:paraId="7D466586" w14:textId="0F84137D" w:rsidR="00950605" w:rsidRPr="00A00AFE" w:rsidRDefault="00950605" w:rsidP="002642C5">
      <w:pPr>
        <w:tabs>
          <w:tab w:val="left" w:pos="8340"/>
        </w:tabs>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 xml:space="preserve">The successes of various partnerships to conserve the greater sage-grouse demonstrate that the ESA is an effective and flexible tool that can be a tremendous catalyst for conservation, while giving </w:t>
      </w:r>
      <w:r w:rsidR="00316226">
        <w:rPr>
          <w:rFonts w:ascii="Times New Roman" w:hAnsi="Times New Roman" w:cs="Times New Roman"/>
          <w:sz w:val="24"/>
          <w:szCs w:val="24"/>
        </w:rPr>
        <w:t xml:space="preserve">the </w:t>
      </w:r>
      <w:r w:rsidRPr="00A00AFE">
        <w:rPr>
          <w:rFonts w:ascii="Times New Roman" w:hAnsi="Times New Roman" w:cs="Times New Roman"/>
          <w:sz w:val="24"/>
          <w:szCs w:val="24"/>
        </w:rPr>
        <w:t xml:space="preserve">states and </w:t>
      </w:r>
      <w:r w:rsidR="00316226">
        <w:rPr>
          <w:rFonts w:ascii="Times New Roman" w:hAnsi="Times New Roman" w:cs="Times New Roman"/>
          <w:sz w:val="24"/>
          <w:szCs w:val="24"/>
        </w:rPr>
        <w:t>other partners</w:t>
      </w:r>
      <w:r w:rsidR="00316226" w:rsidRPr="00A00AFE">
        <w:rPr>
          <w:rFonts w:ascii="Times New Roman" w:hAnsi="Times New Roman" w:cs="Times New Roman"/>
          <w:sz w:val="24"/>
          <w:szCs w:val="24"/>
        </w:rPr>
        <w:t xml:space="preserve"> </w:t>
      </w:r>
      <w:r w:rsidRPr="00A00AFE">
        <w:rPr>
          <w:rFonts w:ascii="Times New Roman" w:hAnsi="Times New Roman" w:cs="Times New Roman"/>
          <w:sz w:val="24"/>
          <w:szCs w:val="24"/>
        </w:rPr>
        <w:t xml:space="preserve">the </w:t>
      </w:r>
      <w:r w:rsidR="00316226">
        <w:rPr>
          <w:rFonts w:ascii="Times New Roman" w:hAnsi="Times New Roman" w:cs="Times New Roman"/>
          <w:sz w:val="24"/>
          <w:szCs w:val="24"/>
        </w:rPr>
        <w:t>ability</w:t>
      </w:r>
      <w:r w:rsidRPr="00A00AFE">
        <w:rPr>
          <w:rFonts w:ascii="Times New Roman" w:hAnsi="Times New Roman" w:cs="Times New Roman"/>
          <w:sz w:val="24"/>
          <w:szCs w:val="24"/>
        </w:rPr>
        <w:t xml:space="preserve"> to plan for sustainable development of natural resources.  </w:t>
      </w:r>
    </w:p>
    <w:p w14:paraId="7598233C" w14:textId="77777777" w:rsidR="0070374B" w:rsidRPr="00A00AFE" w:rsidRDefault="0070374B" w:rsidP="002642C5">
      <w:pPr>
        <w:tabs>
          <w:tab w:val="left" w:pos="8340"/>
        </w:tabs>
        <w:spacing w:after="0" w:line="240" w:lineRule="auto"/>
        <w:contextualSpacing/>
        <w:rPr>
          <w:rFonts w:ascii="Times New Roman" w:hAnsi="Times New Roman" w:cs="Times New Roman"/>
          <w:b/>
          <w:sz w:val="24"/>
          <w:szCs w:val="24"/>
        </w:rPr>
      </w:pPr>
    </w:p>
    <w:p w14:paraId="688CAC61" w14:textId="6A8806DF" w:rsidR="00283935" w:rsidRPr="00A00AFE" w:rsidRDefault="0070374B" w:rsidP="002642C5">
      <w:pPr>
        <w:tabs>
          <w:tab w:val="left" w:pos="8340"/>
        </w:tabs>
        <w:spacing w:after="0" w:line="240" w:lineRule="auto"/>
        <w:contextualSpacing/>
        <w:rPr>
          <w:rFonts w:ascii="Times New Roman" w:hAnsi="Times New Roman" w:cs="Times New Roman"/>
          <w:b/>
          <w:i/>
          <w:sz w:val="24"/>
          <w:szCs w:val="24"/>
        </w:rPr>
      </w:pPr>
      <w:r w:rsidRPr="00A00AFE">
        <w:rPr>
          <w:rFonts w:ascii="Times New Roman" w:hAnsi="Times New Roman" w:cs="Times New Roman"/>
          <w:b/>
          <w:i/>
          <w:sz w:val="24"/>
          <w:szCs w:val="24"/>
        </w:rPr>
        <w:t xml:space="preserve">New England </w:t>
      </w:r>
      <w:r w:rsidR="002A44CF" w:rsidRPr="00A00AFE">
        <w:rPr>
          <w:rFonts w:ascii="Times New Roman" w:hAnsi="Times New Roman" w:cs="Times New Roman"/>
          <w:b/>
          <w:i/>
          <w:sz w:val="24"/>
          <w:szCs w:val="24"/>
        </w:rPr>
        <w:t>C</w:t>
      </w:r>
      <w:r w:rsidRPr="00A00AFE">
        <w:rPr>
          <w:rFonts w:ascii="Times New Roman" w:hAnsi="Times New Roman" w:cs="Times New Roman"/>
          <w:b/>
          <w:i/>
          <w:sz w:val="24"/>
          <w:szCs w:val="24"/>
        </w:rPr>
        <w:t>ottontail</w:t>
      </w:r>
    </w:p>
    <w:p w14:paraId="1F6BA556" w14:textId="77777777" w:rsidR="0024643F" w:rsidRPr="00A00AFE" w:rsidRDefault="0024643F" w:rsidP="002642C5">
      <w:pPr>
        <w:tabs>
          <w:tab w:val="left" w:pos="8340"/>
        </w:tabs>
        <w:spacing w:after="0" w:line="240" w:lineRule="auto"/>
        <w:contextualSpacing/>
        <w:rPr>
          <w:rFonts w:ascii="Times New Roman" w:hAnsi="Times New Roman" w:cs="Times New Roman"/>
          <w:sz w:val="24"/>
          <w:szCs w:val="24"/>
        </w:rPr>
      </w:pPr>
    </w:p>
    <w:p w14:paraId="77BE018B" w14:textId="7E8EE25D" w:rsidR="00542E65" w:rsidRPr="00A00AFE" w:rsidRDefault="00542E65" w:rsidP="002642C5">
      <w:pPr>
        <w:tabs>
          <w:tab w:val="left" w:pos="8340"/>
        </w:tabs>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A</w:t>
      </w:r>
      <w:r w:rsidR="000D7AD2" w:rsidRPr="00A00AFE">
        <w:rPr>
          <w:rFonts w:ascii="Times New Roman" w:hAnsi="Times New Roman" w:cs="Times New Roman"/>
          <w:sz w:val="24"/>
          <w:szCs w:val="24"/>
        </w:rPr>
        <w:t>s the Service announced earlier this month, a</w:t>
      </w:r>
      <w:r w:rsidRPr="00A00AFE">
        <w:rPr>
          <w:rFonts w:ascii="Times New Roman" w:hAnsi="Times New Roman" w:cs="Times New Roman"/>
          <w:sz w:val="24"/>
          <w:szCs w:val="24"/>
        </w:rPr>
        <w:t xml:space="preserve">nother example of a successful public-private partnership uniting foresters, farmers, birdwatchers, biologists, hunters and other conservationists </w:t>
      </w:r>
      <w:r w:rsidR="000D7AD2" w:rsidRPr="00A00AFE">
        <w:rPr>
          <w:rFonts w:ascii="Times New Roman" w:hAnsi="Times New Roman" w:cs="Times New Roman"/>
          <w:sz w:val="24"/>
          <w:szCs w:val="24"/>
        </w:rPr>
        <w:t>worked to save</w:t>
      </w:r>
      <w:r w:rsidRPr="00A00AFE">
        <w:rPr>
          <w:rFonts w:ascii="Times New Roman" w:hAnsi="Times New Roman" w:cs="Times New Roman"/>
          <w:sz w:val="24"/>
          <w:szCs w:val="24"/>
        </w:rPr>
        <w:t xml:space="preserve"> the New England cottontail from needing protection under the E</w:t>
      </w:r>
      <w:r w:rsidR="00AD4EDE">
        <w:rPr>
          <w:rFonts w:ascii="Times New Roman" w:hAnsi="Times New Roman" w:cs="Times New Roman"/>
          <w:sz w:val="24"/>
          <w:szCs w:val="24"/>
        </w:rPr>
        <w:t>SA</w:t>
      </w:r>
      <w:r w:rsidRPr="00A00AFE">
        <w:rPr>
          <w:rFonts w:ascii="Times New Roman" w:hAnsi="Times New Roman" w:cs="Times New Roman"/>
          <w:sz w:val="24"/>
          <w:szCs w:val="24"/>
        </w:rPr>
        <w:t xml:space="preserve">. </w:t>
      </w:r>
    </w:p>
    <w:p w14:paraId="4F4E1872" w14:textId="77777777" w:rsidR="00542E65" w:rsidRPr="00A00AFE" w:rsidRDefault="00542E65" w:rsidP="002642C5">
      <w:pPr>
        <w:tabs>
          <w:tab w:val="left" w:pos="8340"/>
        </w:tabs>
        <w:spacing w:after="0" w:line="240" w:lineRule="auto"/>
        <w:contextualSpacing/>
        <w:rPr>
          <w:rFonts w:ascii="Times New Roman" w:hAnsi="Times New Roman" w:cs="Times New Roman"/>
          <w:sz w:val="24"/>
          <w:szCs w:val="24"/>
        </w:rPr>
      </w:pPr>
    </w:p>
    <w:p w14:paraId="020CBD70" w14:textId="6C95FF9F" w:rsidR="005760FE" w:rsidRPr="00A00AFE" w:rsidRDefault="00542E65" w:rsidP="002642C5">
      <w:pPr>
        <w:tabs>
          <w:tab w:val="left" w:pos="8340"/>
        </w:tabs>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The partnership has also initiated on-the-ground conservation efforts for the cottontail that will benefit the rabbit into the future.</w:t>
      </w:r>
      <w:r w:rsidR="00AD4EDE">
        <w:rPr>
          <w:rFonts w:ascii="Times New Roman" w:hAnsi="Times New Roman" w:cs="Times New Roman"/>
          <w:sz w:val="24"/>
          <w:szCs w:val="24"/>
        </w:rPr>
        <w:t xml:space="preserve"> </w:t>
      </w:r>
      <w:r w:rsidRPr="00A00AFE">
        <w:rPr>
          <w:rFonts w:ascii="Times New Roman" w:hAnsi="Times New Roman" w:cs="Times New Roman"/>
          <w:sz w:val="24"/>
          <w:szCs w:val="24"/>
        </w:rPr>
        <w:t xml:space="preserve">The rabbit was classified as a candidate for </w:t>
      </w:r>
      <w:r w:rsidR="0024643F" w:rsidRPr="00A00AFE">
        <w:rPr>
          <w:rFonts w:ascii="Times New Roman" w:hAnsi="Times New Roman" w:cs="Times New Roman"/>
          <w:sz w:val="24"/>
          <w:szCs w:val="24"/>
        </w:rPr>
        <w:t>ESA</w:t>
      </w:r>
      <w:r w:rsidRPr="00A00AFE">
        <w:rPr>
          <w:rFonts w:ascii="Times New Roman" w:hAnsi="Times New Roman" w:cs="Times New Roman"/>
          <w:sz w:val="24"/>
          <w:szCs w:val="24"/>
        </w:rPr>
        <w:t xml:space="preserve"> protection in 2006. Recognizing both the urgency and the opportunity to conserve the species, in 2008 state and federal biologists began a coordinated conservation effort that has fueled the species’ path to recovery. That effort includes the development of a rangewide, science-based conservation strategy that has targeted ambitious but achievable goals.  </w:t>
      </w:r>
    </w:p>
    <w:p w14:paraId="3DCC1401" w14:textId="77777777" w:rsidR="005760FE" w:rsidRPr="00A00AFE" w:rsidRDefault="005760FE" w:rsidP="002642C5">
      <w:pPr>
        <w:tabs>
          <w:tab w:val="left" w:pos="8340"/>
        </w:tabs>
        <w:spacing w:after="0" w:line="240" w:lineRule="auto"/>
        <w:contextualSpacing/>
        <w:rPr>
          <w:rFonts w:ascii="Times New Roman" w:hAnsi="Times New Roman" w:cs="Times New Roman"/>
          <w:sz w:val="24"/>
          <w:szCs w:val="24"/>
        </w:rPr>
      </w:pPr>
    </w:p>
    <w:p w14:paraId="79E71AE3" w14:textId="65433BDF" w:rsidR="0070374B" w:rsidRPr="00A00AFE" w:rsidRDefault="00542E65" w:rsidP="002642C5">
      <w:pPr>
        <w:tabs>
          <w:tab w:val="left" w:pos="8340"/>
        </w:tabs>
        <w:spacing w:after="0" w:line="240" w:lineRule="auto"/>
        <w:contextualSpacing/>
        <w:rPr>
          <w:rFonts w:ascii="Times New Roman" w:hAnsi="Times New Roman" w:cs="Times New Roman"/>
          <w:b/>
          <w:sz w:val="24"/>
          <w:szCs w:val="24"/>
        </w:rPr>
      </w:pPr>
      <w:r w:rsidRPr="00A00AFE">
        <w:rPr>
          <w:rFonts w:ascii="Times New Roman" w:hAnsi="Times New Roman" w:cs="Times New Roman"/>
          <w:sz w:val="24"/>
          <w:szCs w:val="24"/>
        </w:rPr>
        <w:t xml:space="preserve">Voluntary restoration efforts on private lands played a critical role in increasing and connecting early successional habitat. In the past three years, the U.S. Department of Agriculture’s Natural Resources Conservation Service (NRCS) has worked with owners and managers of private lands to restore more than 4,400 acres of habitat by removing trees and invasive species, planting native shrubs and creating brush piles.  </w:t>
      </w:r>
    </w:p>
    <w:p w14:paraId="1C41494E" w14:textId="77777777" w:rsidR="00283935" w:rsidRPr="00A00AFE" w:rsidRDefault="00283935" w:rsidP="002642C5">
      <w:pPr>
        <w:tabs>
          <w:tab w:val="left" w:pos="8340"/>
        </w:tabs>
        <w:spacing w:after="0" w:line="240" w:lineRule="auto"/>
        <w:contextualSpacing/>
        <w:rPr>
          <w:rFonts w:ascii="Times New Roman" w:hAnsi="Times New Roman" w:cs="Times New Roman"/>
          <w:sz w:val="24"/>
          <w:szCs w:val="24"/>
        </w:rPr>
      </w:pPr>
    </w:p>
    <w:p w14:paraId="0FA6000B" w14:textId="77777777" w:rsidR="00283935" w:rsidRPr="00A00AFE" w:rsidRDefault="00283935" w:rsidP="002642C5">
      <w:pPr>
        <w:tabs>
          <w:tab w:val="left" w:pos="8340"/>
        </w:tabs>
        <w:spacing w:after="0" w:line="240" w:lineRule="auto"/>
        <w:contextualSpacing/>
        <w:rPr>
          <w:rFonts w:ascii="Times New Roman" w:hAnsi="Times New Roman" w:cs="Times New Roman"/>
          <w:b/>
          <w:i/>
          <w:sz w:val="24"/>
          <w:szCs w:val="24"/>
        </w:rPr>
      </w:pPr>
      <w:r w:rsidRPr="00A00AFE">
        <w:rPr>
          <w:rFonts w:ascii="Times New Roman" w:hAnsi="Times New Roman" w:cs="Times New Roman"/>
          <w:b/>
          <w:i/>
          <w:sz w:val="24"/>
          <w:szCs w:val="24"/>
        </w:rPr>
        <w:t>Arctic grayling</w:t>
      </w:r>
    </w:p>
    <w:p w14:paraId="270C56D3" w14:textId="77777777" w:rsidR="0024643F" w:rsidRPr="00A00AFE" w:rsidRDefault="0024643F" w:rsidP="002642C5">
      <w:pPr>
        <w:tabs>
          <w:tab w:val="left" w:pos="8340"/>
        </w:tabs>
        <w:spacing w:after="0" w:line="240" w:lineRule="auto"/>
        <w:contextualSpacing/>
        <w:rPr>
          <w:rFonts w:ascii="Times New Roman" w:hAnsi="Times New Roman" w:cs="Times New Roman"/>
          <w:sz w:val="24"/>
          <w:szCs w:val="24"/>
        </w:rPr>
      </w:pPr>
    </w:p>
    <w:p w14:paraId="6E5C5D24" w14:textId="58EC4ED7" w:rsidR="00283935" w:rsidRPr="00A00AFE" w:rsidRDefault="00283935" w:rsidP="002642C5">
      <w:pPr>
        <w:tabs>
          <w:tab w:val="left" w:pos="8340"/>
        </w:tabs>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The ESA brought the declining status of Montana’s Arctic grayling into focus and empowered the Service to engage multiple federal and state agencies and landowners through a Candidate Conservation Agreement with Assurances, a voluntary program that gives regulatory assurances to private landowners in exchange for voluntary conservation measures. To date, 33 ranching families have implemented more than 250 conservation projects across 158,000 acres to benefit th</w:t>
      </w:r>
      <w:r w:rsidR="0076220D">
        <w:rPr>
          <w:rFonts w:ascii="Times New Roman" w:hAnsi="Times New Roman" w:cs="Times New Roman"/>
          <w:sz w:val="24"/>
          <w:szCs w:val="24"/>
        </w:rPr>
        <w:t>is</w:t>
      </w:r>
      <w:r w:rsidRPr="00A00AFE">
        <w:rPr>
          <w:rFonts w:ascii="Times New Roman" w:hAnsi="Times New Roman" w:cs="Times New Roman"/>
          <w:sz w:val="24"/>
          <w:szCs w:val="24"/>
        </w:rPr>
        <w:t xml:space="preserve"> freshwater fish, which significantly improved habitat conditions and led to the Service’s August 2014 determination that Arctic grayling in the upper Missouri River drainage did not need ESA protection.</w:t>
      </w:r>
    </w:p>
    <w:p w14:paraId="686E224A" w14:textId="77777777" w:rsidR="00283935" w:rsidRDefault="00283935" w:rsidP="002642C5">
      <w:pPr>
        <w:spacing w:after="0" w:line="240" w:lineRule="auto"/>
        <w:contextualSpacing/>
        <w:rPr>
          <w:rFonts w:ascii="Times New Roman" w:hAnsi="Times New Roman" w:cs="Times New Roman"/>
          <w:b/>
          <w:sz w:val="24"/>
          <w:szCs w:val="24"/>
        </w:rPr>
      </w:pPr>
    </w:p>
    <w:p w14:paraId="0F745CA7" w14:textId="77777777" w:rsidR="00202221" w:rsidRPr="00A00AFE" w:rsidRDefault="00202221" w:rsidP="002642C5">
      <w:pPr>
        <w:spacing w:after="0" w:line="240" w:lineRule="auto"/>
        <w:contextualSpacing/>
        <w:rPr>
          <w:rFonts w:ascii="Times New Roman" w:hAnsi="Times New Roman" w:cs="Times New Roman"/>
          <w:b/>
          <w:sz w:val="24"/>
          <w:szCs w:val="24"/>
        </w:rPr>
      </w:pPr>
    </w:p>
    <w:p w14:paraId="7FB28F0F" w14:textId="1097C5BB" w:rsidR="0024643F" w:rsidRDefault="00004807" w:rsidP="002642C5">
      <w:pPr>
        <w:spacing w:after="0" w:line="240" w:lineRule="auto"/>
        <w:contextualSpacing/>
        <w:rPr>
          <w:rFonts w:ascii="Times New Roman" w:hAnsi="Times New Roman" w:cs="Times New Roman"/>
          <w:b/>
          <w:i/>
          <w:sz w:val="24"/>
          <w:szCs w:val="24"/>
        </w:rPr>
      </w:pPr>
      <w:r w:rsidRPr="00A00AFE">
        <w:rPr>
          <w:rFonts w:ascii="Times New Roman" w:hAnsi="Times New Roman" w:cs="Times New Roman"/>
          <w:b/>
          <w:i/>
          <w:sz w:val="24"/>
          <w:szCs w:val="24"/>
        </w:rPr>
        <w:lastRenderedPageBreak/>
        <w:t>Oregon chub</w:t>
      </w:r>
    </w:p>
    <w:p w14:paraId="2C62CDA3" w14:textId="77777777" w:rsidR="003628BA" w:rsidRPr="00A00AFE" w:rsidRDefault="003628BA" w:rsidP="002642C5">
      <w:pPr>
        <w:spacing w:after="0" w:line="240" w:lineRule="auto"/>
        <w:contextualSpacing/>
        <w:rPr>
          <w:rFonts w:ascii="Times New Roman" w:hAnsi="Times New Roman" w:cs="Times New Roman"/>
          <w:sz w:val="24"/>
          <w:szCs w:val="24"/>
        </w:rPr>
      </w:pPr>
    </w:p>
    <w:p w14:paraId="5868AC74" w14:textId="7E4F6FD5" w:rsidR="00EA4B1A" w:rsidRPr="00A00AFE" w:rsidRDefault="00EA4B1A"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Earlier this year, the Service published a final rule to recognize the recovery of, and remove from the protection of the ESA, the Oregon chub, a fish native to rivers and s</w:t>
      </w:r>
      <w:r w:rsidR="003628BA">
        <w:rPr>
          <w:rFonts w:ascii="Times New Roman" w:hAnsi="Times New Roman" w:cs="Times New Roman"/>
          <w:sz w:val="24"/>
          <w:szCs w:val="24"/>
        </w:rPr>
        <w:t xml:space="preserve">treams in the State of Oregon. </w:t>
      </w:r>
      <w:r w:rsidRPr="00A00AFE">
        <w:rPr>
          <w:rFonts w:ascii="Times New Roman" w:hAnsi="Times New Roman" w:cs="Times New Roman"/>
          <w:sz w:val="24"/>
          <w:szCs w:val="24"/>
        </w:rPr>
        <w:t>The recovery of the Oregon chub is noteworthy because it is attributable in significant part to the cooperation of private landowners who entered into voluntary conservation agreements to manage their lands in ways that would</w:t>
      </w:r>
      <w:r w:rsidR="003628BA">
        <w:rPr>
          <w:rFonts w:ascii="Times New Roman" w:hAnsi="Times New Roman" w:cs="Times New Roman"/>
          <w:sz w:val="24"/>
          <w:szCs w:val="24"/>
        </w:rPr>
        <w:t xml:space="preserve"> be helpful to this rare fish. </w:t>
      </w:r>
      <w:r w:rsidRPr="00A00AFE">
        <w:rPr>
          <w:rFonts w:ascii="Times New Roman" w:hAnsi="Times New Roman" w:cs="Times New Roman"/>
          <w:sz w:val="24"/>
          <w:szCs w:val="24"/>
        </w:rPr>
        <w:t>In some cases, landowners agreed to cooperate in reintroducing the fish into suitable waters on their property.  The help of private landowners and the cooperation of state and federal partners were critical to the success in bringing this fish to the point at which it is no longer endangered and no longer in need of the protection of the ESA.</w:t>
      </w:r>
    </w:p>
    <w:p w14:paraId="00A9552B" w14:textId="77777777" w:rsidR="00905241" w:rsidRPr="00A00AFE" w:rsidRDefault="00905241" w:rsidP="002642C5">
      <w:pPr>
        <w:spacing w:after="0" w:line="240" w:lineRule="auto"/>
        <w:rPr>
          <w:rFonts w:ascii="Times New Roman" w:hAnsi="Times New Roman" w:cs="Times New Roman"/>
          <w:sz w:val="24"/>
          <w:szCs w:val="24"/>
        </w:rPr>
      </w:pPr>
    </w:p>
    <w:p w14:paraId="42ACC4A5" w14:textId="7E133739" w:rsidR="00EA4B1A" w:rsidRPr="00A00AFE" w:rsidRDefault="00EA4B1A" w:rsidP="002642C5">
      <w:pPr>
        <w:spacing w:after="0" w:line="240" w:lineRule="auto"/>
        <w:rPr>
          <w:rFonts w:ascii="Times New Roman" w:hAnsi="Times New Roman" w:cs="Times New Roman"/>
          <w:b/>
          <w:sz w:val="24"/>
          <w:szCs w:val="24"/>
        </w:rPr>
      </w:pPr>
      <w:r w:rsidRPr="00A00AFE">
        <w:rPr>
          <w:rFonts w:ascii="Times New Roman" w:hAnsi="Times New Roman" w:cs="Times New Roman"/>
          <w:sz w:val="24"/>
          <w:szCs w:val="24"/>
        </w:rPr>
        <w:t>The recovery of the Oregon chub has</w:t>
      </w:r>
      <w:r w:rsidR="003628BA">
        <w:rPr>
          <w:rFonts w:ascii="Times New Roman" w:hAnsi="Times New Roman" w:cs="Times New Roman"/>
          <w:sz w:val="24"/>
          <w:szCs w:val="24"/>
        </w:rPr>
        <w:t xml:space="preserve"> taken a little more than 20 years of sustained effort. </w:t>
      </w:r>
      <w:r w:rsidRPr="00A00AFE">
        <w:rPr>
          <w:rFonts w:ascii="Times New Roman" w:hAnsi="Times New Roman" w:cs="Times New Roman"/>
          <w:sz w:val="24"/>
          <w:szCs w:val="24"/>
        </w:rPr>
        <w:t xml:space="preserve">That is </w:t>
      </w:r>
      <w:r w:rsidR="00202221">
        <w:rPr>
          <w:rFonts w:ascii="Times New Roman" w:hAnsi="Times New Roman" w:cs="Times New Roman"/>
          <w:sz w:val="24"/>
          <w:szCs w:val="24"/>
        </w:rPr>
        <w:t xml:space="preserve">a </w:t>
      </w:r>
      <w:r w:rsidRPr="00A00AFE">
        <w:rPr>
          <w:rFonts w:ascii="Times New Roman" w:hAnsi="Times New Roman" w:cs="Times New Roman"/>
          <w:sz w:val="24"/>
          <w:szCs w:val="24"/>
        </w:rPr>
        <w:t>relatively speedy time frame within which to undo the effects of habitat loss and degradation and the other threats that are responsible for the endangerment of many</w:t>
      </w:r>
      <w:r w:rsidR="003628BA">
        <w:rPr>
          <w:rFonts w:ascii="Times New Roman" w:hAnsi="Times New Roman" w:cs="Times New Roman"/>
          <w:sz w:val="24"/>
          <w:szCs w:val="24"/>
        </w:rPr>
        <w:t xml:space="preserve"> species. For comparison, t</w:t>
      </w:r>
      <w:r w:rsidRPr="00A00AFE">
        <w:rPr>
          <w:rFonts w:ascii="Times New Roman" w:hAnsi="Times New Roman" w:cs="Times New Roman"/>
          <w:sz w:val="24"/>
          <w:szCs w:val="24"/>
        </w:rPr>
        <w:t xml:space="preserve">he recovery and delisting of the bald eagle was the culmination of </w:t>
      </w:r>
      <w:r w:rsidR="003628BA">
        <w:rPr>
          <w:rFonts w:ascii="Times New Roman" w:hAnsi="Times New Roman" w:cs="Times New Roman"/>
          <w:sz w:val="24"/>
          <w:szCs w:val="24"/>
        </w:rPr>
        <w:t>a 40-year conservation effort and t</w:t>
      </w:r>
      <w:r w:rsidRPr="00A00AFE">
        <w:rPr>
          <w:rFonts w:ascii="Times New Roman" w:hAnsi="Times New Roman" w:cs="Times New Roman"/>
          <w:sz w:val="24"/>
          <w:szCs w:val="24"/>
        </w:rPr>
        <w:t xml:space="preserve">he Aleutian Canada goose recovery took 34 years.  </w:t>
      </w:r>
    </w:p>
    <w:p w14:paraId="269E4E39" w14:textId="77777777" w:rsidR="00905241" w:rsidRPr="00A00AFE" w:rsidRDefault="00905241" w:rsidP="002642C5">
      <w:pPr>
        <w:spacing w:after="0" w:line="240" w:lineRule="auto"/>
        <w:contextualSpacing/>
        <w:rPr>
          <w:rFonts w:ascii="Times New Roman" w:hAnsi="Times New Roman" w:cs="Times New Roman"/>
          <w:b/>
          <w:i/>
          <w:sz w:val="24"/>
          <w:szCs w:val="24"/>
        </w:rPr>
      </w:pPr>
    </w:p>
    <w:p w14:paraId="288ADDEC" w14:textId="77777777" w:rsidR="00004807" w:rsidRPr="00A00AFE" w:rsidRDefault="00004807" w:rsidP="002642C5">
      <w:pPr>
        <w:spacing w:after="0" w:line="240" w:lineRule="auto"/>
        <w:contextualSpacing/>
        <w:rPr>
          <w:rFonts w:ascii="Times New Roman" w:hAnsi="Times New Roman" w:cs="Times New Roman"/>
          <w:b/>
          <w:i/>
          <w:sz w:val="24"/>
          <w:szCs w:val="24"/>
        </w:rPr>
      </w:pPr>
      <w:r w:rsidRPr="00A00AFE">
        <w:rPr>
          <w:rFonts w:ascii="Times New Roman" w:hAnsi="Times New Roman" w:cs="Times New Roman"/>
          <w:b/>
          <w:i/>
          <w:sz w:val="24"/>
          <w:szCs w:val="24"/>
        </w:rPr>
        <w:t>Louisiana black bear</w:t>
      </w:r>
    </w:p>
    <w:p w14:paraId="222BAD70" w14:textId="77777777" w:rsidR="00905241" w:rsidRPr="00A00AFE" w:rsidRDefault="00905241" w:rsidP="002642C5">
      <w:pPr>
        <w:spacing w:after="0" w:line="240" w:lineRule="auto"/>
        <w:contextualSpacing/>
        <w:rPr>
          <w:rFonts w:ascii="Times New Roman" w:hAnsi="Times New Roman" w:cs="Times New Roman"/>
          <w:sz w:val="24"/>
          <w:szCs w:val="24"/>
        </w:rPr>
      </w:pPr>
    </w:p>
    <w:p w14:paraId="72706CB7" w14:textId="7C99834A" w:rsidR="00EA4B1A" w:rsidRPr="00A00AFE" w:rsidRDefault="00EA4B1A" w:rsidP="002642C5">
      <w:pPr>
        <w:spacing w:after="0" w:line="240" w:lineRule="auto"/>
        <w:contextualSpacing/>
        <w:rPr>
          <w:rFonts w:ascii="Times New Roman" w:hAnsi="Times New Roman" w:cs="Times New Roman"/>
          <w:sz w:val="24"/>
          <w:szCs w:val="24"/>
        </w:rPr>
      </w:pPr>
      <w:r w:rsidRPr="00A00AFE">
        <w:rPr>
          <w:rFonts w:ascii="Times New Roman" w:hAnsi="Times New Roman" w:cs="Times New Roman"/>
          <w:sz w:val="24"/>
          <w:szCs w:val="24"/>
        </w:rPr>
        <w:t>This spring, thanks to a highly successful public-private partnership, the Service published a proposal to remove the Louisiana black bear from the list of threatened and endangered species under the E</w:t>
      </w:r>
      <w:r w:rsidR="003628BA">
        <w:rPr>
          <w:rFonts w:ascii="Times New Roman" w:hAnsi="Times New Roman" w:cs="Times New Roman"/>
          <w:sz w:val="24"/>
          <w:szCs w:val="24"/>
        </w:rPr>
        <w:t>SA.</w:t>
      </w:r>
      <w:r w:rsidRPr="00A00AFE">
        <w:rPr>
          <w:rFonts w:ascii="Times New Roman" w:hAnsi="Times New Roman" w:cs="Times New Roman"/>
          <w:sz w:val="24"/>
          <w:szCs w:val="24"/>
        </w:rPr>
        <w:t xml:space="preserve"> For more than 20 years, the Service has partnered with the Louisiana Department of Wildlife and Fisheries, Natural Resources Conservation Service, University of Tennessee, private landowners and others to address the threat of habitat loss in the bear’s range. This includes researching the status of the existing populations, establishing additional subpopulations, and protecting or restoring more than 750,000 acres of habitat. A large proportion of habitat supporting and connecting breeding subpopulations has been protected and restored voluntarily through private</w:t>
      </w:r>
      <w:r w:rsidR="000D77B2">
        <w:rPr>
          <w:rFonts w:ascii="Times New Roman" w:hAnsi="Times New Roman" w:cs="Times New Roman"/>
          <w:sz w:val="24"/>
          <w:szCs w:val="24"/>
        </w:rPr>
        <w:t>-</w:t>
      </w:r>
      <w:r w:rsidRPr="00A00AFE">
        <w:rPr>
          <w:rFonts w:ascii="Times New Roman" w:hAnsi="Times New Roman" w:cs="Times New Roman"/>
          <w:sz w:val="24"/>
          <w:szCs w:val="24"/>
        </w:rPr>
        <w:t>landowner restoration efforts. Because of these voluntary conservation agreements with private landowners and public conservation agencies in the Tensas and Atchafalaya River basins</w:t>
      </w:r>
      <w:r w:rsidR="007A579B" w:rsidRPr="00A00AFE">
        <w:rPr>
          <w:rFonts w:ascii="Times New Roman" w:hAnsi="Times New Roman" w:cs="Times New Roman"/>
          <w:sz w:val="24"/>
          <w:szCs w:val="24"/>
        </w:rPr>
        <w:t xml:space="preserve"> providing long-term habitat protection</w:t>
      </w:r>
      <w:r w:rsidRPr="00A00AFE">
        <w:rPr>
          <w:rFonts w:ascii="Times New Roman" w:hAnsi="Times New Roman" w:cs="Times New Roman"/>
          <w:sz w:val="24"/>
          <w:szCs w:val="24"/>
        </w:rPr>
        <w:t>, the Service has assurances that degradation is not likely to occur for at least 100 years.</w:t>
      </w:r>
    </w:p>
    <w:p w14:paraId="5E079B58" w14:textId="42318CA9" w:rsidR="00004807" w:rsidRPr="00A00AFE" w:rsidRDefault="00004807" w:rsidP="002642C5">
      <w:pPr>
        <w:spacing w:after="0" w:line="240" w:lineRule="auto"/>
        <w:contextualSpacing/>
        <w:rPr>
          <w:rFonts w:ascii="Times New Roman" w:hAnsi="Times New Roman" w:cs="Times New Roman"/>
          <w:b/>
          <w:sz w:val="24"/>
          <w:szCs w:val="24"/>
        </w:rPr>
      </w:pPr>
    </w:p>
    <w:p w14:paraId="4FCBF50A" w14:textId="77777777" w:rsidR="00BB2630" w:rsidRPr="00A00AFE" w:rsidRDefault="00BB2630" w:rsidP="002642C5">
      <w:pPr>
        <w:spacing w:after="0" w:line="240" w:lineRule="auto"/>
        <w:rPr>
          <w:rFonts w:ascii="Times New Roman" w:hAnsi="Times New Roman" w:cs="Times New Roman"/>
          <w:b/>
          <w:sz w:val="24"/>
          <w:szCs w:val="24"/>
        </w:rPr>
      </w:pPr>
      <w:r w:rsidRPr="00A00AFE">
        <w:rPr>
          <w:rFonts w:ascii="Times New Roman" w:hAnsi="Times New Roman" w:cs="Times New Roman"/>
          <w:b/>
          <w:sz w:val="24"/>
          <w:szCs w:val="24"/>
        </w:rPr>
        <w:t>Improving the Implementation of the Endangered Species Act</w:t>
      </w:r>
    </w:p>
    <w:p w14:paraId="5E8458BF" w14:textId="77777777" w:rsidR="00BB2630" w:rsidRPr="00A00AFE" w:rsidRDefault="00BB2630" w:rsidP="002642C5">
      <w:pPr>
        <w:spacing w:after="0" w:line="240" w:lineRule="auto"/>
        <w:rPr>
          <w:rFonts w:ascii="Times New Roman" w:hAnsi="Times New Roman" w:cs="Times New Roman"/>
          <w:b/>
          <w:sz w:val="24"/>
          <w:szCs w:val="24"/>
        </w:rPr>
      </w:pPr>
    </w:p>
    <w:p w14:paraId="0751534E" w14:textId="35358C61" w:rsidR="009432E2" w:rsidRPr="00A00AFE" w:rsidRDefault="001A03CE"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As I testified in May, the Administration is continuing to take steps to improve the implementation of the ESA.</w:t>
      </w:r>
      <w:r w:rsidR="002642C5">
        <w:rPr>
          <w:rFonts w:ascii="Times New Roman" w:hAnsi="Times New Roman" w:cs="Times New Roman"/>
          <w:sz w:val="24"/>
          <w:szCs w:val="24"/>
        </w:rPr>
        <w:t xml:space="preserve"> </w:t>
      </w:r>
      <w:r w:rsidR="00E63FDF" w:rsidRPr="00A00AFE">
        <w:rPr>
          <w:rFonts w:ascii="Times New Roman" w:hAnsi="Times New Roman" w:cs="Times New Roman"/>
          <w:sz w:val="24"/>
          <w:szCs w:val="24"/>
        </w:rPr>
        <w:t xml:space="preserve">The Service </w:t>
      </w:r>
      <w:r w:rsidR="005231AF" w:rsidRPr="00A00AFE">
        <w:rPr>
          <w:rFonts w:ascii="Times New Roman" w:hAnsi="Times New Roman" w:cs="Times New Roman"/>
          <w:sz w:val="24"/>
          <w:szCs w:val="24"/>
        </w:rPr>
        <w:t>is</w:t>
      </w:r>
      <w:r w:rsidR="00E63FDF" w:rsidRPr="00A00AFE">
        <w:rPr>
          <w:rFonts w:ascii="Times New Roman" w:hAnsi="Times New Roman" w:cs="Times New Roman"/>
          <w:sz w:val="24"/>
          <w:szCs w:val="24"/>
        </w:rPr>
        <w:t xml:space="preserve"> committed to making the ESA work for the American people to accomplish its purpose of conserving threatened and endangered species and protecting the ecos</w:t>
      </w:r>
      <w:r w:rsidR="002642C5">
        <w:rPr>
          <w:rFonts w:ascii="Times New Roman" w:hAnsi="Times New Roman" w:cs="Times New Roman"/>
          <w:sz w:val="24"/>
          <w:szCs w:val="24"/>
        </w:rPr>
        <w:t xml:space="preserve">ystems upon which they depend. </w:t>
      </w:r>
      <w:r w:rsidR="008924F1" w:rsidRPr="00A00AFE">
        <w:rPr>
          <w:rFonts w:ascii="Times New Roman" w:hAnsi="Times New Roman" w:cs="Times New Roman"/>
          <w:sz w:val="24"/>
          <w:szCs w:val="24"/>
        </w:rPr>
        <w:t>A</w:t>
      </w:r>
      <w:r w:rsidR="00857087" w:rsidRPr="00A00AFE">
        <w:rPr>
          <w:rFonts w:ascii="Times New Roman" w:hAnsi="Times New Roman" w:cs="Times New Roman"/>
          <w:sz w:val="24"/>
          <w:szCs w:val="24"/>
        </w:rPr>
        <w:t>s part of the Administration’s ongoing efforts, the Se</w:t>
      </w:r>
      <w:r w:rsidR="002642C5">
        <w:rPr>
          <w:rFonts w:ascii="Times New Roman" w:hAnsi="Times New Roman" w:cs="Times New Roman"/>
          <w:sz w:val="24"/>
          <w:szCs w:val="24"/>
        </w:rPr>
        <w:t>rvice</w:t>
      </w:r>
      <w:r w:rsidR="00857087" w:rsidRPr="00A00AFE">
        <w:rPr>
          <w:rFonts w:ascii="Times New Roman" w:hAnsi="Times New Roman" w:cs="Times New Roman"/>
          <w:sz w:val="24"/>
          <w:szCs w:val="24"/>
        </w:rPr>
        <w:t xml:space="preserve"> will be unveiling additional proposals over the coming year to achieve four broad goals: </w:t>
      </w:r>
    </w:p>
    <w:p w14:paraId="55F580FF" w14:textId="77777777" w:rsidR="009432E2" w:rsidRPr="00A00AFE" w:rsidRDefault="009432E2" w:rsidP="002642C5">
      <w:pPr>
        <w:spacing w:after="0" w:line="240" w:lineRule="auto"/>
        <w:rPr>
          <w:rFonts w:ascii="Times New Roman" w:hAnsi="Times New Roman" w:cs="Times New Roman"/>
          <w:sz w:val="24"/>
          <w:szCs w:val="24"/>
        </w:rPr>
      </w:pPr>
    </w:p>
    <w:p w14:paraId="4662902D" w14:textId="6DF7CE0C" w:rsidR="009432E2" w:rsidRPr="003628BA" w:rsidRDefault="00857087" w:rsidP="002642C5">
      <w:pPr>
        <w:pStyle w:val="ListParagraph"/>
        <w:numPr>
          <w:ilvl w:val="0"/>
          <w:numId w:val="1"/>
        </w:numPr>
        <w:spacing w:after="0" w:line="240" w:lineRule="auto"/>
        <w:rPr>
          <w:rFonts w:ascii="Times New Roman" w:hAnsi="Times New Roman" w:cs="Times New Roman"/>
          <w:sz w:val="24"/>
          <w:szCs w:val="24"/>
        </w:rPr>
      </w:pPr>
      <w:r w:rsidRPr="003628BA">
        <w:rPr>
          <w:rFonts w:ascii="Times New Roman" w:hAnsi="Times New Roman" w:cs="Times New Roman"/>
          <w:sz w:val="24"/>
          <w:szCs w:val="24"/>
          <w:u w:val="single"/>
        </w:rPr>
        <w:t>Improving science and increasing transparency</w:t>
      </w:r>
      <w:r w:rsidRPr="003628BA">
        <w:rPr>
          <w:rFonts w:ascii="Times New Roman" w:hAnsi="Times New Roman" w:cs="Times New Roman"/>
          <w:sz w:val="24"/>
          <w:szCs w:val="24"/>
        </w:rPr>
        <w:t>. To improve public understanding of and engagement in ESA</w:t>
      </w:r>
      <w:r w:rsidR="002642C5">
        <w:rPr>
          <w:rFonts w:ascii="Times New Roman" w:hAnsi="Times New Roman" w:cs="Times New Roman"/>
          <w:sz w:val="24"/>
          <w:szCs w:val="24"/>
        </w:rPr>
        <w:t xml:space="preserve"> listing processes, the Service</w:t>
      </w:r>
      <w:r w:rsidRPr="003628BA">
        <w:rPr>
          <w:rFonts w:ascii="Times New Roman" w:hAnsi="Times New Roman" w:cs="Times New Roman"/>
          <w:sz w:val="24"/>
          <w:szCs w:val="24"/>
        </w:rPr>
        <w:t xml:space="preserve"> will strengthen procedures to ensure that all information that can be publicly disclosed related to proposed listing and critical habitat rule notices will be posted online; and adopt more rigorous procedures to ensure consistent, transparent, and objective peer</w:t>
      </w:r>
      <w:r w:rsidR="000D77B2">
        <w:rPr>
          <w:rFonts w:ascii="Times New Roman" w:hAnsi="Times New Roman" w:cs="Times New Roman"/>
          <w:sz w:val="24"/>
          <w:szCs w:val="24"/>
        </w:rPr>
        <w:t xml:space="preserve"> </w:t>
      </w:r>
      <w:r w:rsidRPr="003628BA">
        <w:rPr>
          <w:rFonts w:ascii="Times New Roman" w:hAnsi="Times New Roman" w:cs="Times New Roman"/>
          <w:sz w:val="24"/>
          <w:szCs w:val="24"/>
        </w:rPr>
        <w:t>review of proposed decisions</w:t>
      </w:r>
      <w:r w:rsidR="009953AA">
        <w:rPr>
          <w:rFonts w:ascii="Times New Roman" w:hAnsi="Times New Roman" w:cs="Times New Roman"/>
          <w:sz w:val="24"/>
          <w:szCs w:val="24"/>
        </w:rPr>
        <w:t>.</w:t>
      </w:r>
      <w:r w:rsidRPr="003628BA">
        <w:rPr>
          <w:rFonts w:ascii="Times New Roman" w:hAnsi="Times New Roman" w:cs="Times New Roman"/>
          <w:sz w:val="24"/>
          <w:szCs w:val="24"/>
        </w:rPr>
        <w:t xml:space="preserve">  </w:t>
      </w:r>
    </w:p>
    <w:p w14:paraId="4E41EA82" w14:textId="77777777" w:rsidR="009432E2" w:rsidRPr="00A00AFE" w:rsidRDefault="009432E2" w:rsidP="002642C5">
      <w:pPr>
        <w:spacing w:after="0" w:line="240" w:lineRule="auto"/>
        <w:rPr>
          <w:rFonts w:ascii="Times New Roman" w:hAnsi="Times New Roman" w:cs="Times New Roman"/>
          <w:sz w:val="24"/>
          <w:szCs w:val="24"/>
        </w:rPr>
      </w:pPr>
    </w:p>
    <w:p w14:paraId="51CE6719" w14:textId="56A88D35" w:rsidR="009432E2" w:rsidRPr="003628BA" w:rsidRDefault="00857087" w:rsidP="002642C5">
      <w:pPr>
        <w:pStyle w:val="ListParagraph"/>
        <w:numPr>
          <w:ilvl w:val="0"/>
          <w:numId w:val="1"/>
        </w:numPr>
        <w:spacing w:after="0" w:line="240" w:lineRule="auto"/>
        <w:rPr>
          <w:rFonts w:ascii="Times New Roman" w:hAnsi="Times New Roman" w:cs="Times New Roman"/>
          <w:sz w:val="24"/>
          <w:szCs w:val="24"/>
        </w:rPr>
      </w:pPr>
      <w:r w:rsidRPr="003628BA">
        <w:rPr>
          <w:rFonts w:ascii="Times New Roman" w:hAnsi="Times New Roman" w:cs="Times New Roman"/>
          <w:sz w:val="24"/>
          <w:szCs w:val="24"/>
          <w:u w:val="single"/>
        </w:rPr>
        <w:t>Incentivizing voluntary conservation efforts</w:t>
      </w:r>
      <w:r w:rsidRPr="003628BA">
        <w:rPr>
          <w:rFonts w:ascii="Times New Roman" w:hAnsi="Times New Roman" w:cs="Times New Roman"/>
          <w:sz w:val="24"/>
          <w:szCs w:val="24"/>
        </w:rPr>
        <w:t>. Voluntary conservation programs, such as Safe Harbor agreements and Candidate Conservation Agreements, can improve conditions for listed and at-risk species, and conservation banking can make listed species and their habitats ass</w:t>
      </w:r>
      <w:r w:rsidR="002642C5">
        <w:rPr>
          <w:rFonts w:ascii="Times New Roman" w:hAnsi="Times New Roman" w:cs="Times New Roman"/>
          <w:sz w:val="24"/>
          <w:szCs w:val="24"/>
        </w:rPr>
        <w:t>ets for landowners. The Service</w:t>
      </w:r>
      <w:r w:rsidRPr="003628BA">
        <w:rPr>
          <w:rFonts w:ascii="Times New Roman" w:hAnsi="Times New Roman" w:cs="Times New Roman"/>
          <w:sz w:val="24"/>
          <w:szCs w:val="24"/>
        </w:rPr>
        <w:t xml:space="preserve"> will update guidance on the use of these proactive tools to establish consistent standards; and adopt a policy promoting the expanded use of conservation banking and other advance mitigation tools</w:t>
      </w:r>
      <w:r w:rsidR="009953AA">
        <w:rPr>
          <w:rFonts w:ascii="Times New Roman" w:hAnsi="Times New Roman" w:cs="Times New Roman"/>
          <w:sz w:val="24"/>
          <w:szCs w:val="24"/>
        </w:rPr>
        <w:t>.</w:t>
      </w:r>
      <w:r w:rsidRPr="003628BA">
        <w:rPr>
          <w:rFonts w:ascii="Times New Roman" w:hAnsi="Times New Roman" w:cs="Times New Roman"/>
          <w:sz w:val="24"/>
          <w:szCs w:val="24"/>
        </w:rPr>
        <w:t xml:space="preserve"> </w:t>
      </w:r>
    </w:p>
    <w:p w14:paraId="76561D2B" w14:textId="77777777" w:rsidR="009432E2" w:rsidRPr="00A00AFE" w:rsidRDefault="009432E2" w:rsidP="002642C5">
      <w:pPr>
        <w:spacing w:after="0" w:line="240" w:lineRule="auto"/>
        <w:rPr>
          <w:rFonts w:ascii="Times New Roman" w:hAnsi="Times New Roman" w:cs="Times New Roman"/>
          <w:sz w:val="24"/>
          <w:szCs w:val="24"/>
        </w:rPr>
      </w:pPr>
    </w:p>
    <w:p w14:paraId="60A9FAD2" w14:textId="78F1D280" w:rsidR="00857087" w:rsidRPr="003628BA" w:rsidRDefault="00857087" w:rsidP="002642C5">
      <w:pPr>
        <w:pStyle w:val="ListParagraph"/>
        <w:numPr>
          <w:ilvl w:val="0"/>
          <w:numId w:val="1"/>
        </w:numPr>
        <w:spacing w:after="0" w:line="240" w:lineRule="auto"/>
        <w:rPr>
          <w:rFonts w:ascii="Times New Roman" w:hAnsi="Times New Roman" w:cs="Times New Roman"/>
          <w:sz w:val="24"/>
          <w:szCs w:val="24"/>
        </w:rPr>
      </w:pPr>
      <w:r w:rsidRPr="003628BA">
        <w:rPr>
          <w:rFonts w:ascii="Times New Roman" w:hAnsi="Times New Roman" w:cs="Times New Roman"/>
          <w:sz w:val="24"/>
          <w:szCs w:val="24"/>
          <w:u w:val="single"/>
        </w:rPr>
        <w:t>Focusing resources to achieve more successes</w:t>
      </w:r>
      <w:r w:rsidR="002642C5">
        <w:rPr>
          <w:rFonts w:ascii="Times New Roman" w:hAnsi="Times New Roman" w:cs="Times New Roman"/>
          <w:sz w:val="24"/>
          <w:szCs w:val="24"/>
        </w:rPr>
        <w:t>. The Service</w:t>
      </w:r>
      <w:r w:rsidRPr="003628BA">
        <w:rPr>
          <w:rFonts w:ascii="Times New Roman" w:hAnsi="Times New Roman" w:cs="Times New Roman"/>
          <w:sz w:val="24"/>
          <w:szCs w:val="24"/>
        </w:rPr>
        <w:t xml:space="preserve"> will work to focus limited resources on activities that will </w:t>
      </w:r>
      <w:r w:rsidR="002C1362">
        <w:rPr>
          <w:rFonts w:ascii="Times New Roman" w:hAnsi="Times New Roman" w:cs="Times New Roman"/>
          <w:sz w:val="24"/>
          <w:szCs w:val="24"/>
        </w:rPr>
        <w:t>have the greatest impact</w:t>
      </w:r>
      <w:r w:rsidRPr="003628BA">
        <w:rPr>
          <w:rFonts w:ascii="Times New Roman" w:hAnsi="Times New Roman" w:cs="Times New Roman"/>
          <w:sz w:val="24"/>
          <w:szCs w:val="24"/>
        </w:rPr>
        <w:t>. These actions include proposed revisions to interagency consultation procedures to streamline the process for projects, such as habitat</w:t>
      </w:r>
      <w:r w:rsidR="009953AA">
        <w:rPr>
          <w:rFonts w:ascii="Times New Roman" w:hAnsi="Times New Roman" w:cs="Times New Roman"/>
          <w:sz w:val="24"/>
          <w:szCs w:val="24"/>
        </w:rPr>
        <w:t>-</w:t>
      </w:r>
      <w:r w:rsidRPr="003628BA">
        <w:rPr>
          <w:rFonts w:ascii="Times New Roman" w:hAnsi="Times New Roman" w:cs="Times New Roman"/>
          <w:sz w:val="24"/>
          <w:szCs w:val="24"/>
        </w:rPr>
        <w:t>restoration activities, that result in a net conse</w:t>
      </w:r>
      <w:r w:rsidR="002642C5">
        <w:rPr>
          <w:rFonts w:ascii="Times New Roman" w:hAnsi="Times New Roman" w:cs="Times New Roman"/>
          <w:sz w:val="24"/>
          <w:szCs w:val="24"/>
        </w:rPr>
        <w:t>rvation benefit for the species</w:t>
      </w:r>
      <w:r w:rsidRPr="003628BA">
        <w:rPr>
          <w:rFonts w:ascii="Times New Roman" w:hAnsi="Times New Roman" w:cs="Times New Roman"/>
          <w:sz w:val="24"/>
          <w:szCs w:val="24"/>
        </w:rPr>
        <w:t xml:space="preserve"> and updates to the Habitat Conservation Planning Handbook to make developing and permitting p</w:t>
      </w:r>
      <w:r w:rsidR="009432E2" w:rsidRPr="003628BA">
        <w:rPr>
          <w:rFonts w:ascii="Times New Roman" w:hAnsi="Times New Roman" w:cs="Times New Roman"/>
          <w:sz w:val="24"/>
          <w:szCs w:val="24"/>
        </w:rPr>
        <w:t>lans more efficient and timely</w:t>
      </w:r>
      <w:r w:rsidR="009953AA">
        <w:rPr>
          <w:rFonts w:ascii="Times New Roman" w:hAnsi="Times New Roman" w:cs="Times New Roman"/>
          <w:sz w:val="24"/>
          <w:szCs w:val="24"/>
        </w:rPr>
        <w:t>.</w:t>
      </w:r>
    </w:p>
    <w:p w14:paraId="74084265" w14:textId="77777777" w:rsidR="00857087" w:rsidRPr="00A00AFE" w:rsidRDefault="00857087" w:rsidP="002642C5">
      <w:pPr>
        <w:spacing w:after="0" w:line="240" w:lineRule="auto"/>
        <w:rPr>
          <w:rFonts w:ascii="Times New Roman" w:hAnsi="Times New Roman" w:cs="Times New Roman"/>
          <w:sz w:val="24"/>
          <w:szCs w:val="24"/>
        </w:rPr>
      </w:pPr>
    </w:p>
    <w:p w14:paraId="7BE82369" w14:textId="1364D1E9" w:rsidR="00857087" w:rsidRPr="003628BA" w:rsidRDefault="00857087" w:rsidP="002642C5">
      <w:pPr>
        <w:pStyle w:val="ListParagraph"/>
        <w:numPr>
          <w:ilvl w:val="0"/>
          <w:numId w:val="1"/>
        </w:numPr>
        <w:spacing w:after="0" w:line="240" w:lineRule="auto"/>
        <w:rPr>
          <w:rFonts w:ascii="Times New Roman" w:hAnsi="Times New Roman" w:cs="Times New Roman"/>
          <w:sz w:val="24"/>
          <w:szCs w:val="24"/>
        </w:rPr>
      </w:pPr>
      <w:r w:rsidRPr="003628BA">
        <w:rPr>
          <w:rFonts w:ascii="Times New Roman" w:hAnsi="Times New Roman" w:cs="Times New Roman"/>
          <w:sz w:val="24"/>
          <w:szCs w:val="24"/>
          <w:u w:val="single"/>
        </w:rPr>
        <w:t>Engaging the States</w:t>
      </w:r>
      <w:r w:rsidRPr="003628BA">
        <w:rPr>
          <w:rFonts w:ascii="Times New Roman" w:hAnsi="Times New Roman" w:cs="Times New Roman"/>
          <w:sz w:val="24"/>
          <w:szCs w:val="24"/>
        </w:rPr>
        <w:t>. State fish and wildlife agencies, by virtue of their responsibilities and expertise, are essential partners in efforts to conserve threatened and endange</w:t>
      </w:r>
      <w:r w:rsidR="002642C5">
        <w:rPr>
          <w:rFonts w:ascii="Times New Roman" w:hAnsi="Times New Roman" w:cs="Times New Roman"/>
          <w:sz w:val="24"/>
          <w:szCs w:val="24"/>
        </w:rPr>
        <w:t>red species. The Service</w:t>
      </w:r>
      <w:r w:rsidR="009432E2" w:rsidRPr="003628BA">
        <w:rPr>
          <w:rFonts w:ascii="Times New Roman" w:hAnsi="Times New Roman" w:cs="Times New Roman"/>
          <w:sz w:val="24"/>
          <w:szCs w:val="24"/>
        </w:rPr>
        <w:t xml:space="preserve"> </w:t>
      </w:r>
      <w:r w:rsidR="000D7AD2" w:rsidRPr="003628BA">
        <w:rPr>
          <w:rFonts w:ascii="Times New Roman" w:hAnsi="Times New Roman" w:cs="Times New Roman"/>
          <w:sz w:val="24"/>
          <w:szCs w:val="24"/>
        </w:rPr>
        <w:t>has proposed</w:t>
      </w:r>
      <w:r w:rsidRPr="003628BA">
        <w:rPr>
          <w:rFonts w:ascii="Times New Roman" w:hAnsi="Times New Roman" w:cs="Times New Roman"/>
          <w:sz w:val="24"/>
          <w:szCs w:val="24"/>
        </w:rPr>
        <w:t xml:space="preserve"> revised petition regulations to give states an opportunity to provide input prior to submiss</w:t>
      </w:r>
      <w:r w:rsidR="009432E2" w:rsidRPr="003628BA">
        <w:rPr>
          <w:rFonts w:ascii="Times New Roman" w:hAnsi="Times New Roman" w:cs="Times New Roman"/>
          <w:sz w:val="24"/>
          <w:szCs w:val="24"/>
        </w:rPr>
        <w:t xml:space="preserve">ion; and </w:t>
      </w:r>
      <w:r w:rsidR="000D7AD2" w:rsidRPr="003628BA">
        <w:rPr>
          <w:rFonts w:ascii="Times New Roman" w:hAnsi="Times New Roman" w:cs="Times New Roman"/>
          <w:sz w:val="24"/>
          <w:szCs w:val="24"/>
        </w:rPr>
        <w:t xml:space="preserve">will </w:t>
      </w:r>
      <w:r w:rsidR="009432E2" w:rsidRPr="003628BA">
        <w:rPr>
          <w:rFonts w:ascii="Times New Roman" w:hAnsi="Times New Roman" w:cs="Times New Roman"/>
          <w:sz w:val="24"/>
          <w:szCs w:val="24"/>
        </w:rPr>
        <w:t>u</w:t>
      </w:r>
      <w:r w:rsidRPr="003628BA">
        <w:rPr>
          <w:rFonts w:ascii="Times New Roman" w:hAnsi="Times New Roman" w:cs="Times New Roman"/>
          <w:sz w:val="24"/>
          <w:szCs w:val="24"/>
        </w:rPr>
        <w:t>pdate policy regarding the role of state agencies to reflect advancements in co</w:t>
      </w:r>
      <w:r w:rsidR="002642C5">
        <w:rPr>
          <w:rFonts w:ascii="Times New Roman" w:hAnsi="Times New Roman" w:cs="Times New Roman"/>
          <w:sz w:val="24"/>
          <w:szCs w:val="24"/>
        </w:rPr>
        <w:t>llaboration between the Service</w:t>
      </w:r>
      <w:r w:rsidRPr="003628BA">
        <w:rPr>
          <w:rFonts w:ascii="Times New Roman" w:hAnsi="Times New Roman" w:cs="Times New Roman"/>
          <w:sz w:val="24"/>
          <w:szCs w:val="24"/>
        </w:rPr>
        <w:t xml:space="preserve"> and the States.</w:t>
      </w:r>
    </w:p>
    <w:p w14:paraId="13A363C4" w14:textId="77777777" w:rsidR="00857087" w:rsidRPr="00A00AFE" w:rsidRDefault="00857087" w:rsidP="002642C5">
      <w:pPr>
        <w:spacing w:after="0" w:line="240" w:lineRule="auto"/>
        <w:rPr>
          <w:rFonts w:ascii="Times New Roman" w:hAnsi="Times New Roman" w:cs="Times New Roman"/>
          <w:sz w:val="24"/>
          <w:szCs w:val="24"/>
        </w:rPr>
      </w:pPr>
    </w:p>
    <w:p w14:paraId="7E3709FA" w14:textId="24D54E3F" w:rsidR="00857087" w:rsidRPr="00A00AFE" w:rsidRDefault="00857087"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 xml:space="preserve">These proposals add to other actions already in progress, such as finalizing a policy on prelisting conservation credits and </w:t>
      </w:r>
      <w:r w:rsidR="000D7AD2" w:rsidRPr="00A00AFE">
        <w:rPr>
          <w:rFonts w:ascii="Times New Roman" w:hAnsi="Times New Roman" w:cs="Times New Roman"/>
          <w:sz w:val="24"/>
          <w:szCs w:val="24"/>
        </w:rPr>
        <w:t xml:space="preserve">updating our regulations and policy regarding </w:t>
      </w:r>
      <w:r w:rsidRPr="00A00AFE">
        <w:rPr>
          <w:rFonts w:ascii="Times New Roman" w:hAnsi="Times New Roman" w:cs="Times New Roman"/>
          <w:sz w:val="24"/>
          <w:szCs w:val="24"/>
        </w:rPr>
        <w:t xml:space="preserve">critical habitat </w:t>
      </w:r>
      <w:r w:rsidR="000D7AD2" w:rsidRPr="00A00AFE">
        <w:rPr>
          <w:rFonts w:ascii="Times New Roman" w:hAnsi="Times New Roman" w:cs="Times New Roman"/>
          <w:sz w:val="24"/>
          <w:szCs w:val="24"/>
        </w:rPr>
        <w:t>designations</w:t>
      </w:r>
      <w:r w:rsidR="002642C5">
        <w:rPr>
          <w:rFonts w:ascii="Times New Roman" w:hAnsi="Times New Roman" w:cs="Times New Roman"/>
          <w:sz w:val="24"/>
          <w:szCs w:val="24"/>
        </w:rPr>
        <w:t xml:space="preserve">. </w:t>
      </w:r>
      <w:r w:rsidRPr="00A00AFE">
        <w:rPr>
          <w:rFonts w:ascii="Times New Roman" w:hAnsi="Times New Roman" w:cs="Times New Roman"/>
          <w:sz w:val="24"/>
          <w:szCs w:val="24"/>
        </w:rPr>
        <w:t>Efforts to make the ESA work better will also include additional future review and update of regulations and policy, consistent with President Obama’s Executive Order 13563, Improving Regulation and Regulatory Review, and is outlined in the Department of Interior’s Preliminary Plan for Retrospective Regulatory Review.</w:t>
      </w:r>
    </w:p>
    <w:p w14:paraId="10C24E14" w14:textId="77777777" w:rsidR="00906BDB" w:rsidRPr="00A00AFE" w:rsidRDefault="00906BDB" w:rsidP="002642C5">
      <w:pPr>
        <w:spacing w:after="0" w:line="240" w:lineRule="auto"/>
        <w:rPr>
          <w:rFonts w:ascii="Times New Roman" w:hAnsi="Times New Roman" w:cs="Times New Roman"/>
          <w:sz w:val="24"/>
          <w:szCs w:val="24"/>
        </w:rPr>
      </w:pPr>
    </w:p>
    <w:p w14:paraId="093A1290" w14:textId="56AA4FA2" w:rsidR="00351E3E" w:rsidRPr="00A00AFE" w:rsidRDefault="007C7363"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As the Administration moves forward with efforts to improve the implementation of the ESA, t</w:t>
      </w:r>
      <w:r w:rsidR="00351E3E" w:rsidRPr="00A00AFE">
        <w:rPr>
          <w:rFonts w:ascii="Times New Roman" w:hAnsi="Times New Roman" w:cs="Times New Roman"/>
          <w:sz w:val="24"/>
          <w:szCs w:val="24"/>
        </w:rPr>
        <w:t xml:space="preserve">he most significant step that Congress can take in improving effectiveness of the ESA is to provide the resources needed to </w:t>
      </w:r>
      <w:r w:rsidR="002642C5">
        <w:rPr>
          <w:rFonts w:ascii="Times New Roman" w:hAnsi="Times New Roman" w:cs="Times New Roman"/>
          <w:sz w:val="24"/>
          <w:szCs w:val="24"/>
        </w:rPr>
        <w:t xml:space="preserve">get the job done in the field. </w:t>
      </w:r>
      <w:r w:rsidR="00351E3E" w:rsidRPr="00A00AFE">
        <w:rPr>
          <w:rFonts w:ascii="Times New Roman" w:hAnsi="Times New Roman" w:cs="Times New Roman"/>
          <w:sz w:val="24"/>
          <w:szCs w:val="24"/>
        </w:rPr>
        <w:t>To that end</w:t>
      </w:r>
      <w:r w:rsidR="007979B9" w:rsidRPr="00A00AFE">
        <w:rPr>
          <w:rFonts w:ascii="Times New Roman" w:hAnsi="Times New Roman" w:cs="Times New Roman"/>
          <w:sz w:val="24"/>
          <w:szCs w:val="24"/>
        </w:rPr>
        <w:t>,</w:t>
      </w:r>
      <w:r w:rsidR="00351E3E" w:rsidRPr="00A00AFE">
        <w:rPr>
          <w:rFonts w:ascii="Times New Roman" w:hAnsi="Times New Roman" w:cs="Times New Roman"/>
          <w:sz w:val="24"/>
          <w:szCs w:val="24"/>
        </w:rPr>
        <w:t xml:space="preserve"> we ask that Congress support the President’s budget request for Fiscal Year 2016.</w:t>
      </w:r>
      <w:r w:rsidR="00A95635" w:rsidRPr="00A00AFE">
        <w:rPr>
          <w:rFonts w:ascii="Times New Roman" w:hAnsi="Times New Roman" w:cs="Times New Roman"/>
          <w:sz w:val="24"/>
          <w:szCs w:val="24"/>
        </w:rPr>
        <w:t xml:space="preserve">  </w:t>
      </w:r>
    </w:p>
    <w:p w14:paraId="13E6C1C2" w14:textId="77777777" w:rsidR="00746AF0" w:rsidRPr="00A00AFE" w:rsidRDefault="00746AF0" w:rsidP="002642C5">
      <w:pPr>
        <w:spacing w:after="0" w:line="240" w:lineRule="auto"/>
        <w:rPr>
          <w:rFonts w:ascii="Times New Roman" w:hAnsi="Times New Roman" w:cs="Times New Roman"/>
          <w:sz w:val="24"/>
          <w:szCs w:val="24"/>
        </w:rPr>
      </w:pPr>
    </w:p>
    <w:p w14:paraId="16A3DFBC" w14:textId="77777777" w:rsidR="00746AF0" w:rsidRPr="00A00AFE" w:rsidRDefault="00746AF0" w:rsidP="002642C5">
      <w:pPr>
        <w:spacing w:after="0" w:line="240" w:lineRule="auto"/>
        <w:rPr>
          <w:rFonts w:ascii="Times New Roman" w:hAnsi="Times New Roman" w:cs="Times New Roman"/>
          <w:b/>
          <w:sz w:val="24"/>
          <w:szCs w:val="24"/>
        </w:rPr>
      </w:pPr>
      <w:r w:rsidRPr="00A00AFE">
        <w:rPr>
          <w:rFonts w:ascii="Times New Roman" w:hAnsi="Times New Roman" w:cs="Times New Roman"/>
          <w:b/>
          <w:sz w:val="24"/>
          <w:szCs w:val="24"/>
        </w:rPr>
        <w:t>Conclusion</w:t>
      </w:r>
    </w:p>
    <w:p w14:paraId="27CAE1E0" w14:textId="77777777" w:rsidR="00A95635" w:rsidRPr="00A00AFE" w:rsidRDefault="00A95635" w:rsidP="002642C5">
      <w:pPr>
        <w:spacing w:after="0" w:line="240" w:lineRule="auto"/>
        <w:rPr>
          <w:rFonts w:ascii="Times New Roman" w:hAnsi="Times New Roman" w:cs="Times New Roman"/>
          <w:sz w:val="24"/>
          <w:szCs w:val="24"/>
        </w:rPr>
      </w:pPr>
    </w:p>
    <w:p w14:paraId="2D481928" w14:textId="2144F91D" w:rsidR="00A95635" w:rsidRPr="00A00AFE" w:rsidRDefault="00A95635"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In the last six years, almost two dozen species have both been recovered and delisted, or are now proposed for delisting. There have also been more than a dozen imperiled species that were candidates for listing under the Act that have been conserved through proactive efforts and no longer require consideration for listing. They include the Bi-State population of the greater sage-grouse, the Montana population of arctic grayling, and the Coral Pink Sand Dunes tiger beetle.</w:t>
      </w:r>
      <w:r w:rsidR="00A652AB" w:rsidRPr="00A00AFE">
        <w:rPr>
          <w:rFonts w:ascii="Times New Roman" w:hAnsi="Times New Roman" w:cs="Times New Roman"/>
          <w:sz w:val="24"/>
          <w:szCs w:val="24"/>
        </w:rPr>
        <w:t xml:space="preserve"> Most importantly, nearly all of the plants and animals protected by the ESA are still with us.  They still have a fighting chance for survival, despite the many threats that beset them.</w:t>
      </w:r>
    </w:p>
    <w:p w14:paraId="41F9D1A6" w14:textId="77777777" w:rsidR="00A95635" w:rsidRPr="00A00AFE" w:rsidRDefault="00A95635" w:rsidP="002642C5">
      <w:pPr>
        <w:spacing w:after="0" w:line="240" w:lineRule="auto"/>
        <w:rPr>
          <w:rFonts w:ascii="Times New Roman" w:hAnsi="Times New Roman" w:cs="Times New Roman"/>
          <w:sz w:val="24"/>
          <w:szCs w:val="24"/>
        </w:rPr>
      </w:pPr>
    </w:p>
    <w:p w14:paraId="27EC9709" w14:textId="65DBEF36" w:rsidR="00A95635" w:rsidRPr="00A00AFE" w:rsidRDefault="002642C5" w:rsidP="002642C5">
      <w:pPr>
        <w:spacing w:after="0" w:line="240" w:lineRule="auto"/>
        <w:rPr>
          <w:rFonts w:ascii="Times New Roman" w:hAnsi="Times New Roman" w:cs="Times New Roman"/>
          <w:sz w:val="24"/>
          <w:szCs w:val="24"/>
        </w:rPr>
      </w:pPr>
      <w:r>
        <w:rPr>
          <w:rFonts w:ascii="Times New Roman" w:hAnsi="Times New Roman" w:cs="Times New Roman"/>
          <w:sz w:val="24"/>
          <w:szCs w:val="24"/>
        </w:rPr>
        <w:t>The ESA</w:t>
      </w:r>
      <w:r w:rsidR="00A95635" w:rsidRPr="00A00AFE">
        <w:rPr>
          <w:rFonts w:ascii="Times New Roman" w:hAnsi="Times New Roman" w:cs="Times New Roman"/>
          <w:sz w:val="24"/>
          <w:szCs w:val="24"/>
        </w:rPr>
        <w:t xml:space="preserve"> was enacted in 1973 to protect plants and animal species threatened with extinction. </w:t>
      </w:r>
      <w:r w:rsidR="000D7AD2" w:rsidRPr="00A00AFE">
        <w:rPr>
          <w:rFonts w:ascii="Times New Roman" w:hAnsi="Times New Roman" w:cs="Times New Roman"/>
          <w:sz w:val="24"/>
          <w:szCs w:val="24"/>
        </w:rPr>
        <w:t xml:space="preserve">While the challenges we face now are large and daunting, the Act has been extraordinarily </w:t>
      </w:r>
      <w:r w:rsidR="000D7AD2" w:rsidRPr="00A00AFE">
        <w:rPr>
          <w:rFonts w:ascii="Times New Roman" w:hAnsi="Times New Roman" w:cs="Times New Roman"/>
          <w:sz w:val="24"/>
          <w:szCs w:val="24"/>
        </w:rPr>
        <w:lastRenderedPageBreak/>
        <w:t>effective in preventing</w:t>
      </w:r>
      <w:r w:rsidR="00A13D03" w:rsidRPr="00A00AFE">
        <w:rPr>
          <w:rFonts w:ascii="Times New Roman" w:hAnsi="Times New Roman" w:cs="Times New Roman"/>
          <w:sz w:val="24"/>
          <w:szCs w:val="24"/>
        </w:rPr>
        <w:t xml:space="preserve"> extinctions and has spurred unprecedented voluntary species conservation efforts</w:t>
      </w:r>
      <w:r>
        <w:rPr>
          <w:rFonts w:ascii="Times New Roman" w:hAnsi="Times New Roman" w:cs="Times New Roman"/>
          <w:sz w:val="24"/>
          <w:szCs w:val="24"/>
        </w:rPr>
        <w:t xml:space="preserve"> across the n</w:t>
      </w:r>
      <w:r w:rsidR="00A13D03" w:rsidRPr="00A00AFE">
        <w:rPr>
          <w:rFonts w:ascii="Times New Roman" w:hAnsi="Times New Roman" w:cs="Times New Roman"/>
          <w:sz w:val="24"/>
          <w:szCs w:val="24"/>
        </w:rPr>
        <w:t>ation</w:t>
      </w:r>
      <w:r>
        <w:rPr>
          <w:rFonts w:ascii="Times New Roman" w:hAnsi="Times New Roman" w:cs="Times New Roman"/>
          <w:sz w:val="24"/>
          <w:szCs w:val="24"/>
        </w:rPr>
        <w:t xml:space="preserve">. </w:t>
      </w:r>
      <w:r w:rsidR="00A95635" w:rsidRPr="00A00AFE">
        <w:rPr>
          <w:rFonts w:ascii="Times New Roman" w:hAnsi="Times New Roman" w:cs="Times New Roman"/>
          <w:sz w:val="24"/>
          <w:szCs w:val="24"/>
        </w:rPr>
        <w:t xml:space="preserve">The Service will </w:t>
      </w:r>
      <w:r w:rsidR="00A13D03" w:rsidRPr="00A00AFE">
        <w:rPr>
          <w:rFonts w:ascii="Times New Roman" w:hAnsi="Times New Roman" w:cs="Times New Roman"/>
          <w:sz w:val="24"/>
          <w:szCs w:val="24"/>
        </w:rPr>
        <w:t xml:space="preserve">continue to </w:t>
      </w:r>
      <w:r w:rsidR="00A95635" w:rsidRPr="00A00AFE">
        <w:rPr>
          <w:rFonts w:ascii="Times New Roman" w:hAnsi="Times New Roman" w:cs="Times New Roman"/>
          <w:sz w:val="24"/>
          <w:szCs w:val="24"/>
        </w:rPr>
        <w:t xml:space="preserve">focus its efforts </w:t>
      </w:r>
      <w:r w:rsidR="00A13D03" w:rsidRPr="00A00AFE">
        <w:rPr>
          <w:rFonts w:ascii="Times New Roman" w:hAnsi="Times New Roman" w:cs="Times New Roman"/>
          <w:sz w:val="24"/>
          <w:szCs w:val="24"/>
        </w:rPr>
        <w:t>on ways to improve</w:t>
      </w:r>
      <w:r w:rsidR="00A95635" w:rsidRPr="00A00AFE">
        <w:rPr>
          <w:rFonts w:ascii="Times New Roman" w:hAnsi="Times New Roman" w:cs="Times New Roman"/>
          <w:sz w:val="24"/>
          <w:szCs w:val="24"/>
        </w:rPr>
        <w:t xml:space="preserve"> the implementation </w:t>
      </w:r>
      <w:r w:rsidR="00A13D03" w:rsidRPr="00A00AFE">
        <w:rPr>
          <w:rFonts w:ascii="Times New Roman" w:hAnsi="Times New Roman" w:cs="Times New Roman"/>
          <w:sz w:val="24"/>
          <w:szCs w:val="24"/>
        </w:rPr>
        <w:t>of the Act to conserve those species at risk of extinction</w:t>
      </w:r>
      <w:r w:rsidR="00A95635" w:rsidRPr="00A00AFE">
        <w:rPr>
          <w:rFonts w:ascii="Times New Roman" w:hAnsi="Times New Roman" w:cs="Times New Roman"/>
          <w:sz w:val="24"/>
          <w:szCs w:val="24"/>
        </w:rPr>
        <w:t xml:space="preserve">.  </w:t>
      </w:r>
    </w:p>
    <w:p w14:paraId="3A6B03EB" w14:textId="77777777" w:rsidR="00A95635" w:rsidRPr="00A00AFE" w:rsidRDefault="00A95635" w:rsidP="002642C5">
      <w:pPr>
        <w:spacing w:after="0" w:line="240" w:lineRule="auto"/>
        <w:rPr>
          <w:rFonts w:ascii="Times New Roman" w:hAnsi="Times New Roman" w:cs="Times New Roman"/>
          <w:sz w:val="24"/>
          <w:szCs w:val="24"/>
        </w:rPr>
      </w:pPr>
    </w:p>
    <w:p w14:paraId="36822B6F" w14:textId="77777777" w:rsidR="00A95635" w:rsidRPr="00A00AFE" w:rsidRDefault="00A95635" w:rsidP="002642C5">
      <w:pPr>
        <w:spacing w:after="0" w:line="240" w:lineRule="auto"/>
        <w:rPr>
          <w:rFonts w:ascii="Times New Roman" w:hAnsi="Times New Roman" w:cs="Times New Roman"/>
          <w:sz w:val="24"/>
          <w:szCs w:val="24"/>
        </w:rPr>
      </w:pPr>
      <w:r w:rsidRPr="00A00AFE">
        <w:rPr>
          <w:rFonts w:ascii="Times New Roman" w:hAnsi="Times New Roman" w:cs="Times New Roman"/>
          <w:sz w:val="24"/>
          <w:szCs w:val="24"/>
        </w:rPr>
        <w:t xml:space="preserve">Thank you for your interest in endangered species conservation and ESA implementation, and for the opportunity to </w:t>
      </w:r>
      <w:bookmarkStart w:id="0" w:name="_GoBack"/>
      <w:bookmarkEnd w:id="0"/>
      <w:r w:rsidRPr="00A00AFE">
        <w:rPr>
          <w:rFonts w:ascii="Times New Roman" w:hAnsi="Times New Roman" w:cs="Times New Roman"/>
          <w:sz w:val="24"/>
          <w:szCs w:val="24"/>
        </w:rPr>
        <w:t>testify.</w:t>
      </w:r>
    </w:p>
    <w:sectPr w:rsidR="00A95635" w:rsidRPr="00A00AFE">
      <w:footerReference w:type="even"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A43B05" w15:done="0"/>
  <w15:commentEx w15:paraId="3C2D7B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03BA6" w14:textId="77777777" w:rsidR="00AE3C21" w:rsidRDefault="00AE3C21" w:rsidP="00F70E77">
      <w:pPr>
        <w:spacing w:after="0" w:line="240" w:lineRule="auto"/>
      </w:pPr>
      <w:r>
        <w:separator/>
      </w:r>
    </w:p>
  </w:endnote>
  <w:endnote w:type="continuationSeparator" w:id="0">
    <w:p w14:paraId="76C8B636" w14:textId="77777777" w:rsidR="00AE3C21" w:rsidRDefault="00AE3C21" w:rsidP="00F7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0818B" w14:textId="77777777" w:rsidR="00F70E77" w:rsidRDefault="00F70E77" w:rsidP="008333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49AA1" w14:textId="77777777" w:rsidR="00F70E77" w:rsidRDefault="00F70E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67B4C" w14:textId="77777777" w:rsidR="00F70E77" w:rsidRPr="002642C5" w:rsidRDefault="00F70E77" w:rsidP="00833304">
    <w:pPr>
      <w:pStyle w:val="Footer"/>
      <w:framePr w:wrap="around" w:vAnchor="text" w:hAnchor="margin" w:xAlign="center" w:y="1"/>
      <w:rPr>
        <w:rStyle w:val="PageNumber"/>
        <w:rFonts w:ascii="Times New Roman" w:hAnsi="Times New Roman" w:cs="Times New Roman"/>
        <w:sz w:val="24"/>
        <w:szCs w:val="24"/>
      </w:rPr>
    </w:pPr>
    <w:r w:rsidRPr="002642C5">
      <w:rPr>
        <w:rStyle w:val="PageNumber"/>
        <w:rFonts w:ascii="Times New Roman" w:hAnsi="Times New Roman" w:cs="Times New Roman"/>
        <w:sz w:val="24"/>
        <w:szCs w:val="24"/>
      </w:rPr>
      <w:fldChar w:fldCharType="begin"/>
    </w:r>
    <w:r w:rsidRPr="002642C5">
      <w:rPr>
        <w:rStyle w:val="PageNumber"/>
        <w:rFonts w:ascii="Times New Roman" w:hAnsi="Times New Roman" w:cs="Times New Roman"/>
        <w:sz w:val="24"/>
        <w:szCs w:val="24"/>
      </w:rPr>
      <w:instrText xml:space="preserve">PAGE  </w:instrText>
    </w:r>
    <w:r w:rsidRPr="002642C5">
      <w:rPr>
        <w:rStyle w:val="PageNumber"/>
        <w:rFonts w:ascii="Times New Roman" w:hAnsi="Times New Roman" w:cs="Times New Roman"/>
        <w:sz w:val="24"/>
        <w:szCs w:val="24"/>
      </w:rPr>
      <w:fldChar w:fldCharType="separate"/>
    </w:r>
    <w:r w:rsidR="00202221">
      <w:rPr>
        <w:rStyle w:val="PageNumber"/>
        <w:rFonts w:ascii="Times New Roman" w:hAnsi="Times New Roman" w:cs="Times New Roman"/>
        <w:noProof/>
        <w:sz w:val="24"/>
        <w:szCs w:val="24"/>
      </w:rPr>
      <w:t>5</w:t>
    </w:r>
    <w:r w:rsidRPr="002642C5">
      <w:rPr>
        <w:rStyle w:val="PageNumber"/>
        <w:rFonts w:ascii="Times New Roman" w:hAnsi="Times New Roman" w:cs="Times New Roman"/>
        <w:sz w:val="24"/>
        <w:szCs w:val="24"/>
      </w:rPr>
      <w:fldChar w:fldCharType="end"/>
    </w:r>
  </w:p>
  <w:p w14:paraId="47347E5E" w14:textId="77777777" w:rsidR="00F70E77" w:rsidRDefault="00F70E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2E0D5" w14:textId="77777777" w:rsidR="00AE3C21" w:rsidRDefault="00AE3C21" w:rsidP="00F70E77">
      <w:pPr>
        <w:spacing w:after="0" w:line="240" w:lineRule="auto"/>
      </w:pPr>
      <w:r>
        <w:separator/>
      </w:r>
    </w:p>
  </w:footnote>
  <w:footnote w:type="continuationSeparator" w:id="0">
    <w:p w14:paraId="36C685BE" w14:textId="77777777" w:rsidR="00AE3C21" w:rsidRDefault="00AE3C21" w:rsidP="00F70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A1702"/>
    <w:multiLevelType w:val="hybridMultilevel"/>
    <w:tmpl w:val="9D22CB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rson w15:author="Thomas, Will">
    <w15:presenceInfo w15:providerId="AD" w15:userId="S-1-5-21-1454471165-117609710-725345543-794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C1"/>
    <w:rsid w:val="00002D43"/>
    <w:rsid w:val="00004807"/>
    <w:rsid w:val="00037643"/>
    <w:rsid w:val="000456C4"/>
    <w:rsid w:val="000C54AF"/>
    <w:rsid w:val="000D2D6B"/>
    <w:rsid w:val="000D640A"/>
    <w:rsid w:val="000D77B2"/>
    <w:rsid w:val="000D7AD2"/>
    <w:rsid w:val="000F6C21"/>
    <w:rsid w:val="000F7996"/>
    <w:rsid w:val="00111AF4"/>
    <w:rsid w:val="00125DAD"/>
    <w:rsid w:val="001A03CE"/>
    <w:rsid w:val="001A74EE"/>
    <w:rsid w:val="00202221"/>
    <w:rsid w:val="0024643F"/>
    <w:rsid w:val="002479C9"/>
    <w:rsid w:val="002642C5"/>
    <w:rsid w:val="00267BD4"/>
    <w:rsid w:val="00283935"/>
    <w:rsid w:val="002A44CF"/>
    <w:rsid w:val="002B2934"/>
    <w:rsid w:val="002B66E9"/>
    <w:rsid w:val="002C1362"/>
    <w:rsid w:val="002C157D"/>
    <w:rsid w:val="002D24AE"/>
    <w:rsid w:val="002D5030"/>
    <w:rsid w:val="00316226"/>
    <w:rsid w:val="00343AFD"/>
    <w:rsid w:val="00351E3E"/>
    <w:rsid w:val="003611C1"/>
    <w:rsid w:val="003628BA"/>
    <w:rsid w:val="00367362"/>
    <w:rsid w:val="00371473"/>
    <w:rsid w:val="003835C9"/>
    <w:rsid w:val="004001F6"/>
    <w:rsid w:val="00470056"/>
    <w:rsid w:val="004C1966"/>
    <w:rsid w:val="005231AF"/>
    <w:rsid w:val="005238B1"/>
    <w:rsid w:val="00542E65"/>
    <w:rsid w:val="005760FE"/>
    <w:rsid w:val="005A0AF1"/>
    <w:rsid w:val="00640E38"/>
    <w:rsid w:val="006F744F"/>
    <w:rsid w:val="0070374B"/>
    <w:rsid w:val="007214FE"/>
    <w:rsid w:val="00740E68"/>
    <w:rsid w:val="00746AF0"/>
    <w:rsid w:val="0076220D"/>
    <w:rsid w:val="007979B9"/>
    <w:rsid w:val="007A579B"/>
    <w:rsid w:val="007A63F5"/>
    <w:rsid w:val="007C7363"/>
    <w:rsid w:val="00813CE1"/>
    <w:rsid w:val="00855817"/>
    <w:rsid w:val="00857087"/>
    <w:rsid w:val="008924F1"/>
    <w:rsid w:val="00905241"/>
    <w:rsid w:val="00906BDB"/>
    <w:rsid w:val="00937D34"/>
    <w:rsid w:val="009432E2"/>
    <w:rsid w:val="00950605"/>
    <w:rsid w:val="009953AA"/>
    <w:rsid w:val="00A00AFE"/>
    <w:rsid w:val="00A13D03"/>
    <w:rsid w:val="00A36D88"/>
    <w:rsid w:val="00A652AB"/>
    <w:rsid w:val="00A95635"/>
    <w:rsid w:val="00AD4EDE"/>
    <w:rsid w:val="00AE3C21"/>
    <w:rsid w:val="00BB2630"/>
    <w:rsid w:val="00C12A91"/>
    <w:rsid w:val="00C16CBB"/>
    <w:rsid w:val="00C92730"/>
    <w:rsid w:val="00CA0DD1"/>
    <w:rsid w:val="00CD106F"/>
    <w:rsid w:val="00CF74F8"/>
    <w:rsid w:val="00D33C73"/>
    <w:rsid w:val="00D47C34"/>
    <w:rsid w:val="00D90831"/>
    <w:rsid w:val="00DD7573"/>
    <w:rsid w:val="00E37F34"/>
    <w:rsid w:val="00E63FDF"/>
    <w:rsid w:val="00EA4B1A"/>
    <w:rsid w:val="00EE07E8"/>
    <w:rsid w:val="00F03BCF"/>
    <w:rsid w:val="00F34B6A"/>
    <w:rsid w:val="00F34FFA"/>
    <w:rsid w:val="00F70E77"/>
    <w:rsid w:val="00F851DC"/>
    <w:rsid w:val="00FC3C13"/>
    <w:rsid w:val="00FD5914"/>
    <w:rsid w:val="00FD6421"/>
    <w:rsid w:val="00FF5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4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6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56C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C1966"/>
    <w:rPr>
      <w:sz w:val="18"/>
      <w:szCs w:val="18"/>
    </w:rPr>
  </w:style>
  <w:style w:type="paragraph" w:styleId="CommentText">
    <w:name w:val="annotation text"/>
    <w:basedOn w:val="Normal"/>
    <w:link w:val="CommentTextChar"/>
    <w:uiPriority w:val="99"/>
    <w:semiHidden/>
    <w:unhideWhenUsed/>
    <w:rsid w:val="004C1966"/>
    <w:pPr>
      <w:spacing w:line="240" w:lineRule="auto"/>
    </w:pPr>
    <w:rPr>
      <w:sz w:val="24"/>
      <w:szCs w:val="24"/>
    </w:rPr>
  </w:style>
  <w:style w:type="character" w:customStyle="1" w:styleId="CommentTextChar">
    <w:name w:val="Comment Text Char"/>
    <w:basedOn w:val="DefaultParagraphFont"/>
    <w:link w:val="CommentText"/>
    <w:uiPriority w:val="99"/>
    <w:semiHidden/>
    <w:rsid w:val="004C1966"/>
    <w:rPr>
      <w:sz w:val="24"/>
      <w:szCs w:val="24"/>
    </w:rPr>
  </w:style>
  <w:style w:type="paragraph" w:styleId="CommentSubject">
    <w:name w:val="annotation subject"/>
    <w:basedOn w:val="CommentText"/>
    <w:next w:val="CommentText"/>
    <w:link w:val="CommentSubjectChar"/>
    <w:uiPriority w:val="99"/>
    <w:semiHidden/>
    <w:unhideWhenUsed/>
    <w:rsid w:val="004C1966"/>
    <w:rPr>
      <w:b/>
      <w:bCs/>
      <w:sz w:val="20"/>
      <w:szCs w:val="20"/>
    </w:rPr>
  </w:style>
  <w:style w:type="character" w:customStyle="1" w:styleId="CommentSubjectChar">
    <w:name w:val="Comment Subject Char"/>
    <w:basedOn w:val="CommentTextChar"/>
    <w:link w:val="CommentSubject"/>
    <w:uiPriority w:val="99"/>
    <w:semiHidden/>
    <w:rsid w:val="004C1966"/>
    <w:rPr>
      <w:b/>
      <w:bCs/>
      <w:sz w:val="20"/>
      <w:szCs w:val="20"/>
    </w:rPr>
  </w:style>
  <w:style w:type="paragraph" w:styleId="ListParagraph">
    <w:name w:val="List Paragraph"/>
    <w:basedOn w:val="Normal"/>
    <w:uiPriority w:val="34"/>
    <w:qFormat/>
    <w:rsid w:val="00343AFD"/>
    <w:pPr>
      <w:ind w:left="720"/>
      <w:contextualSpacing/>
    </w:pPr>
  </w:style>
  <w:style w:type="paragraph" w:styleId="Revision">
    <w:name w:val="Revision"/>
    <w:hidden/>
    <w:uiPriority w:val="99"/>
    <w:semiHidden/>
    <w:rsid w:val="00F03BCF"/>
    <w:pPr>
      <w:spacing w:after="0" w:line="240" w:lineRule="auto"/>
    </w:pPr>
  </w:style>
  <w:style w:type="paragraph" w:styleId="Header">
    <w:name w:val="header"/>
    <w:basedOn w:val="Normal"/>
    <w:link w:val="HeaderChar"/>
    <w:uiPriority w:val="99"/>
    <w:unhideWhenUsed/>
    <w:rsid w:val="00F70E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0E77"/>
  </w:style>
  <w:style w:type="paragraph" w:styleId="Footer">
    <w:name w:val="footer"/>
    <w:basedOn w:val="Normal"/>
    <w:link w:val="FooterChar"/>
    <w:uiPriority w:val="99"/>
    <w:unhideWhenUsed/>
    <w:rsid w:val="00F70E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0E77"/>
  </w:style>
  <w:style w:type="character" w:styleId="PageNumber">
    <w:name w:val="page number"/>
    <w:basedOn w:val="DefaultParagraphFont"/>
    <w:uiPriority w:val="99"/>
    <w:semiHidden/>
    <w:unhideWhenUsed/>
    <w:rsid w:val="00F70E77"/>
  </w:style>
  <w:style w:type="character" w:styleId="Hyperlink">
    <w:name w:val="Hyperlink"/>
    <w:basedOn w:val="DefaultParagraphFont"/>
    <w:uiPriority w:val="99"/>
    <w:unhideWhenUsed/>
    <w:rsid w:val="004001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6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56C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C1966"/>
    <w:rPr>
      <w:sz w:val="18"/>
      <w:szCs w:val="18"/>
    </w:rPr>
  </w:style>
  <w:style w:type="paragraph" w:styleId="CommentText">
    <w:name w:val="annotation text"/>
    <w:basedOn w:val="Normal"/>
    <w:link w:val="CommentTextChar"/>
    <w:uiPriority w:val="99"/>
    <w:semiHidden/>
    <w:unhideWhenUsed/>
    <w:rsid w:val="004C1966"/>
    <w:pPr>
      <w:spacing w:line="240" w:lineRule="auto"/>
    </w:pPr>
    <w:rPr>
      <w:sz w:val="24"/>
      <w:szCs w:val="24"/>
    </w:rPr>
  </w:style>
  <w:style w:type="character" w:customStyle="1" w:styleId="CommentTextChar">
    <w:name w:val="Comment Text Char"/>
    <w:basedOn w:val="DefaultParagraphFont"/>
    <w:link w:val="CommentText"/>
    <w:uiPriority w:val="99"/>
    <w:semiHidden/>
    <w:rsid w:val="004C1966"/>
    <w:rPr>
      <w:sz w:val="24"/>
      <w:szCs w:val="24"/>
    </w:rPr>
  </w:style>
  <w:style w:type="paragraph" w:styleId="CommentSubject">
    <w:name w:val="annotation subject"/>
    <w:basedOn w:val="CommentText"/>
    <w:next w:val="CommentText"/>
    <w:link w:val="CommentSubjectChar"/>
    <w:uiPriority w:val="99"/>
    <w:semiHidden/>
    <w:unhideWhenUsed/>
    <w:rsid w:val="004C1966"/>
    <w:rPr>
      <w:b/>
      <w:bCs/>
      <w:sz w:val="20"/>
      <w:szCs w:val="20"/>
    </w:rPr>
  </w:style>
  <w:style w:type="character" w:customStyle="1" w:styleId="CommentSubjectChar">
    <w:name w:val="Comment Subject Char"/>
    <w:basedOn w:val="CommentTextChar"/>
    <w:link w:val="CommentSubject"/>
    <w:uiPriority w:val="99"/>
    <w:semiHidden/>
    <w:rsid w:val="004C1966"/>
    <w:rPr>
      <w:b/>
      <w:bCs/>
      <w:sz w:val="20"/>
      <w:szCs w:val="20"/>
    </w:rPr>
  </w:style>
  <w:style w:type="paragraph" w:styleId="ListParagraph">
    <w:name w:val="List Paragraph"/>
    <w:basedOn w:val="Normal"/>
    <w:uiPriority w:val="34"/>
    <w:qFormat/>
    <w:rsid w:val="00343AFD"/>
    <w:pPr>
      <w:ind w:left="720"/>
      <w:contextualSpacing/>
    </w:pPr>
  </w:style>
  <w:style w:type="paragraph" w:styleId="Revision">
    <w:name w:val="Revision"/>
    <w:hidden/>
    <w:uiPriority w:val="99"/>
    <w:semiHidden/>
    <w:rsid w:val="00F03BCF"/>
    <w:pPr>
      <w:spacing w:after="0" w:line="240" w:lineRule="auto"/>
    </w:pPr>
  </w:style>
  <w:style w:type="paragraph" w:styleId="Header">
    <w:name w:val="header"/>
    <w:basedOn w:val="Normal"/>
    <w:link w:val="HeaderChar"/>
    <w:uiPriority w:val="99"/>
    <w:unhideWhenUsed/>
    <w:rsid w:val="00F70E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0E77"/>
  </w:style>
  <w:style w:type="paragraph" w:styleId="Footer">
    <w:name w:val="footer"/>
    <w:basedOn w:val="Normal"/>
    <w:link w:val="FooterChar"/>
    <w:uiPriority w:val="99"/>
    <w:unhideWhenUsed/>
    <w:rsid w:val="00F70E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0E77"/>
  </w:style>
  <w:style w:type="character" w:styleId="PageNumber">
    <w:name w:val="page number"/>
    <w:basedOn w:val="DefaultParagraphFont"/>
    <w:uiPriority w:val="99"/>
    <w:semiHidden/>
    <w:unhideWhenUsed/>
    <w:rsid w:val="00F70E77"/>
  </w:style>
  <w:style w:type="character" w:styleId="Hyperlink">
    <w:name w:val="Hyperlink"/>
    <w:basedOn w:val="DefaultParagraphFont"/>
    <w:uiPriority w:val="99"/>
    <w:unhideWhenUsed/>
    <w:rsid w:val="00400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4506">
      <w:bodyDiv w:val="1"/>
      <w:marLeft w:val="0"/>
      <w:marRight w:val="0"/>
      <w:marTop w:val="0"/>
      <w:marBottom w:val="0"/>
      <w:divBdr>
        <w:top w:val="none" w:sz="0" w:space="0" w:color="auto"/>
        <w:left w:val="none" w:sz="0" w:space="0" w:color="auto"/>
        <w:bottom w:val="none" w:sz="0" w:space="0" w:color="auto"/>
        <w:right w:val="none" w:sz="0" w:space="0" w:color="auto"/>
      </w:divBdr>
    </w:div>
    <w:div w:id="39912518">
      <w:bodyDiv w:val="1"/>
      <w:marLeft w:val="0"/>
      <w:marRight w:val="0"/>
      <w:marTop w:val="0"/>
      <w:marBottom w:val="0"/>
      <w:divBdr>
        <w:top w:val="none" w:sz="0" w:space="0" w:color="auto"/>
        <w:left w:val="none" w:sz="0" w:space="0" w:color="auto"/>
        <w:bottom w:val="none" w:sz="0" w:space="0" w:color="auto"/>
        <w:right w:val="none" w:sz="0" w:space="0" w:color="auto"/>
      </w:divBdr>
    </w:div>
    <w:div w:id="239490520">
      <w:bodyDiv w:val="1"/>
      <w:marLeft w:val="0"/>
      <w:marRight w:val="0"/>
      <w:marTop w:val="0"/>
      <w:marBottom w:val="0"/>
      <w:divBdr>
        <w:top w:val="none" w:sz="0" w:space="0" w:color="auto"/>
        <w:left w:val="none" w:sz="0" w:space="0" w:color="auto"/>
        <w:bottom w:val="none" w:sz="0" w:space="0" w:color="auto"/>
        <w:right w:val="none" w:sz="0" w:space="0" w:color="auto"/>
      </w:divBdr>
    </w:div>
    <w:div w:id="356271014">
      <w:bodyDiv w:val="1"/>
      <w:marLeft w:val="0"/>
      <w:marRight w:val="0"/>
      <w:marTop w:val="0"/>
      <w:marBottom w:val="0"/>
      <w:divBdr>
        <w:top w:val="none" w:sz="0" w:space="0" w:color="auto"/>
        <w:left w:val="none" w:sz="0" w:space="0" w:color="auto"/>
        <w:bottom w:val="none" w:sz="0" w:space="0" w:color="auto"/>
        <w:right w:val="none" w:sz="0" w:space="0" w:color="auto"/>
      </w:divBdr>
    </w:div>
    <w:div w:id="479738614">
      <w:bodyDiv w:val="1"/>
      <w:marLeft w:val="0"/>
      <w:marRight w:val="0"/>
      <w:marTop w:val="0"/>
      <w:marBottom w:val="0"/>
      <w:divBdr>
        <w:top w:val="none" w:sz="0" w:space="0" w:color="auto"/>
        <w:left w:val="none" w:sz="0" w:space="0" w:color="auto"/>
        <w:bottom w:val="none" w:sz="0" w:space="0" w:color="auto"/>
        <w:right w:val="none" w:sz="0" w:space="0" w:color="auto"/>
      </w:divBdr>
    </w:div>
    <w:div w:id="1282616922">
      <w:bodyDiv w:val="1"/>
      <w:marLeft w:val="0"/>
      <w:marRight w:val="0"/>
      <w:marTop w:val="0"/>
      <w:marBottom w:val="0"/>
      <w:divBdr>
        <w:top w:val="none" w:sz="0" w:space="0" w:color="auto"/>
        <w:left w:val="none" w:sz="0" w:space="0" w:color="auto"/>
        <w:bottom w:val="none" w:sz="0" w:space="0" w:color="auto"/>
        <w:right w:val="none" w:sz="0" w:space="0" w:color="auto"/>
      </w:divBdr>
    </w:div>
    <w:div w:id="1852985453">
      <w:bodyDiv w:val="1"/>
      <w:marLeft w:val="0"/>
      <w:marRight w:val="0"/>
      <w:marTop w:val="0"/>
      <w:marBottom w:val="0"/>
      <w:divBdr>
        <w:top w:val="none" w:sz="0" w:space="0" w:color="auto"/>
        <w:left w:val="none" w:sz="0" w:space="0" w:color="auto"/>
        <w:bottom w:val="none" w:sz="0" w:space="0" w:color="auto"/>
        <w:right w:val="none" w:sz="0" w:space="0" w:color="auto"/>
      </w:divBdr>
    </w:div>
    <w:div w:id="2043283095">
      <w:bodyDiv w:val="1"/>
      <w:marLeft w:val="0"/>
      <w:marRight w:val="0"/>
      <w:marTop w:val="0"/>
      <w:marBottom w:val="0"/>
      <w:divBdr>
        <w:top w:val="none" w:sz="0" w:space="0" w:color="auto"/>
        <w:left w:val="none" w:sz="0" w:space="0" w:color="auto"/>
        <w:bottom w:val="none" w:sz="0" w:space="0" w:color="auto"/>
        <w:right w:val="none" w:sz="0" w:space="0" w:color="auto"/>
      </w:divBdr>
    </w:div>
    <w:div w:id="20944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6E575-05CA-4B15-8207-313999E5C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Kelhart, Megan</dc:creator>
  <cp:lastModifiedBy>FWS</cp:lastModifiedBy>
  <cp:revision>2</cp:revision>
  <dcterms:created xsi:type="dcterms:W3CDTF">2015-09-28T19:21:00Z</dcterms:created>
  <dcterms:modified xsi:type="dcterms:W3CDTF">2015-09-28T19:21:00Z</dcterms:modified>
</cp:coreProperties>
</file>