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A5089" w14:textId="4C13EDDC" w:rsidR="006B52F3" w:rsidRPr="0055365E" w:rsidRDefault="006B52F3" w:rsidP="0055365E">
      <w:pPr>
        <w:pStyle w:val="Title"/>
      </w:pPr>
      <w:r w:rsidRPr="0055365E">
        <w:t>Columbia NWR Winter Photo Contest Rules</w:t>
      </w:r>
    </w:p>
    <w:p w14:paraId="06413721" w14:textId="082CCD3C" w:rsidR="006B52F3" w:rsidRPr="00F93800" w:rsidRDefault="006B52F3" w:rsidP="00F93800">
      <w:r w:rsidRPr="0023311E">
        <w:t>Columbia N</w:t>
      </w:r>
      <w:r w:rsidR="0055365E">
        <w:t xml:space="preserve">ational </w:t>
      </w:r>
      <w:r w:rsidRPr="0023311E">
        <w:t>W</w:t>
      </w:r>
      <w:r w:rsidR="0055365E">
        <w:t xml:space="preserve">ildlife </w:t>
      </w:r>
      <w:r w:rsidRPr="0023311E">
        <w:t>R</w:t>
      </w:r>
      <w:r w:rsidR="0055365E">
        <w:t>efuge</w:t>
      </w:r>
      <w:r w:rsidRPr="0023311E">
        <w:t xml:space="preserve"> is in search of new photographs showcasing the landscape and the array of wildlife that call the refuge home. Armature and professional photographers are welcome</w:t>
      </w:r>
      <w:r w:rsidR="005F7B1D">
        <w:t xml:space="preserve"> to participate</w:t>
      </w:r>
      <w:r w:rsidRPr="0023311E">
        <w:t>. Photographers are limited to one submission per category. Please only submit high quality</w:t>
      </w:r>
      <w:r>
        <w:t xml:space="preserve">, </w:t>
      </w:r>
      <w:r w:rsidRPr="0023311E">
        <w:t xml:space="preserve">digital images to </w:t>
      </w:r>
      <w:hyperlink r:id="rId5" w:history="1">
        <w:r w:rsidRPr="0023311E">
          <w:rPr>
            <w:rStyle w:val="Hyperlink"/>
            <w:szCs w:val="24"/>
          </w:rPr>
          <w:t>breanna_hild@fws.gov</w:t>
        </w:r>
      </w:hyperlink>
      <w:r w:rsidRPr="0023311E">
        <w:t xml:space="preserve">, no physical entries will be accepted. </w:t>
      </w:r>
    </w:p>
    <w:p w14:paraId="0EEC905C" w14:textId="77777777" w:rsidR="006B52F3" w:rsidRPr="0023311E" w:rsidRDefault="006B52F3" w:rsidP="00F93800">
      <w:pPr>
        <w:spacing w:before="240"/>
      </w:pPr>
      <w:r w:rsidRPr="0023311E">
        <w:t>The</w:t>
      </w:r>
      <w:r w:rsidRPr="0023311E">
        <w:rPr>
          <w:b/>
          <w:bCs/>
        </w:rPr>
        <w:t xml:space="preserve"> categories</w:t>
      </w:r>
      <w:r w:rsidRPr="0023311E">
        <w:t xml:space="preserve"> include:</w:t>
      </w:r>
    </w:p>
    <w:p w14:paraId="246AC2B6" w14:textId="77777777" w:rsidR="006B52F3" w:rsidRPr="0023311E" w:rsidRDefault="006B52F3" w:rsidP="0055365E">
      <w:pPr>
        <w:pStyle w:val="ListParagraph"/>
        <w:numPr>
          <w:ilvl w:val="0"/>
          <w:numId w:val="13"/>
        </w:numPr>
        <w:rPr>
          <w:szCs w:val="24"/>
        </w:rPr>
      </w:pPr>
      <w:r w:rsidRPr="0023311E">
        <w:rPr>
          <w:szCs w:val="24"/>
        </w:rPr>
        <w:t>Wildlife (Fauna)</w:t>
      </w:r>
    </w:p>
    <w:p w14:paraId="2EBC76D1" w14:textId="77777777" w:rsidR="006B52F3" w:rsidRPr="0023311E" w:rsidRDefault="006B52F3" w:rsidP="0055365E">
      <w:pPr>
        <w:pStyle w:val="ListParagraph"/>
        <w:numPr>
          <w:ilvl w:val="0"/>
          <w:numId w:val="13"/>
        </w:numPr>
        <w:rPr>
          <w:szCs w:val="24"/>
        </w:rPr>
      </w:pPr>
      <w:r w:rsidRPr="0023311E">
        <w:rPr>
          <w:szCs w:val="24"/>
        </w:rPr>
        <w:t>Winter Landscape</w:t>
      </w:r>
    </w:p>
    <w:p w14:paraId="0F26FA55" w14:textId="77777777" w:rsidR="006B52F3" w:rsidRPr="0023311E" w:rsidRDefault="006B52F3" w:rsidP="0055365E">
      <w:pPr>
        <w:pStyle w:val="ListParagraph"/>
        <w:numPr>
          <w:ilvl w:val="0"/>
          <w:numId w:val="13"/>
        </w:numPr>
        <w:rPr>
          <w:szCs w:val="24"/>
        </w:rPr>
      </w:pPr>
      <w:r w:rsidRPr="0023311E">
        <w:rPr>
          <w:szCs w:val="24"/>
        </w:rPr>
        <w:t>People in Nature</w:t>
      </w:r>
    </w:p>
    <w:p w14:paraId="655E5084" w14:textId="77777777" w:rsidR="006B52F3" w:rsidRPr="0023311E" w:rsidRDefault="006B52F3" w:rsidP="0055365E">
      <w:pPr>
        <w:pStyle w:val="ListParagraph"/>
        <w:numPr>
          <w:ilvl w:val="0"/>
          <w:numId w:val="13"/>
        </w:numPr>
        <w:rPr>
          <w:szCs w:val="24"/>
        </w:rPr>
      </w:pPr>
      <w:r w:rsidRPr="0023311E">
        <w:rPr>
          <w:szCs w:val="24"/>
        </w:rPr>
        <w:t>Cell Phone Photography</w:t>
      </w:r>
    </w:p>
    <w:p w14:paraId="6E43B649" w14:textId="77777777" w:rsidR="006B52F3" w:rsidRPr="0023311E" w:rsidRDefault="006B52F3" w:rsidP="0055365E">
      <w:pPr>
        <w:pStyle w:val="ListParagraph"/>
        <w:spacing w:before="240" w:line="240" w:lineRule="auto"/>
        <w:ind w:left="0"/>
        <w:rPr>
          <w:szCs w:val="24"/>
        </w:rPr>
      </w:pPr>
    </w:p>
    <w:p w14:paraId="36B502A9" w14:textId="77777777" w:rsidR="006B52F3" w:rsidRPr="0023311E" w:rsidRDefault="006B52F3" w:rsidP="00F93800">
      <w:r w:rsidRPr="0023311E">
        <w:t xml:space="preserve">All photos must be taken within the open areas of the refuge. No individual should enter a closed area for this contest. Photos must be of wildlife native to Columbia NWR. No trapping of wildlife is permitted to obtain photographs. Please do not include any names/watermarks on the front of the photographs being submitted. Photos are allowed to be enhanced but not photoshopped. </w:t>
      </w:r>
    </w:p>
    <w:p w14:paraId="5933D5D9" w14:textId="77777777" w:rsidR="006B52F3" w:rsidRPr="0023311E" w:rsidRDefault="006B52F3" w:rsidP="0055365E">
      <w:pPr>
        <w:spacing w:line="240" w:lineRule="auto"/>
      </w:pPr>
    </w:p>
    <w:p w14:paraId="349FD879" w14:textId="1A70FE45" w:rsidR="006B52F3" w:rsidRPr="0023311E" w:rsidRDefault="006B52F3" w:rsidP="00F93800">
      <w:r w:rsidRPr="0023311E">
        <w:t>Entry deadline is end of day February 29</w:t>
      </w:r>
      <w:r w:rsidRPr="0023311E">
        <w:rPr>
          <w:vertAlign w:val="superscript"/>
        </w:rPr>
        <w:t>th</w:t>
      </w:r>
      <w:r w:rsidRPr="0023311E">
        <w:t>. Winners will be selected by March 21</w:t>
      </w:r>
      <w:r w:rsidRPr="0023311E">
        <w:rPr>
          <w:vertAlign w:val="superscript"/>
        </w:rPr>
        <w:t>st</w:t>
      </w:r>
      <w:r w:rsidRPr="0023311E">
        <w:t>.</w:t>
      </w:r>
    </w:p>
    <w:p w14:paraId="73407059" w14:textId="77777777" w:rsidR="006B52F3" w:rsidRPr="0023311E" w:rsidRDefault="006B52F3" w:rsidP="0055365E">
      <w:pPr>
        <w:spacing w:line="240" w:lineRule="auto"/>
      </w:pPr>
    </w:p>
    <w:p w14:paraId="0A22F0BC" w14:textId="77777777" w:rsidR="006B52F3" w:rsidRPr="0023311E" w:rsidRDefault="006B52F3" w:rsidP="00F93800">
      <w:r w:rsidRPr="0023311E">
        <w:rPr>
          <w:b/>
          <w:bCs/>
        </w:rPr>
        <w:t>Winners:</w:t>
      </w:r>
      <w:r w:rsidRPr="0023311E">
        <w:t xml:space="preserve"> The winning photographs will be featured throughout the Columbia NWR website and featured on the complex-wide Facebook page. The winners will also receive a certificate of recognition. Winners will be announced after March 22</w:t>
      </w:r>
      <w:r w:rsidRPr="0023311E">
        <w:rPr>
          <w:vertAlign w:val="superscript"/>
        </w:rPr>
        <w:t>nd</w:t>
      </w:r>
      <w:r w:rsidRPr="0023311E">
        <w:t xml:space="preserve">. </w:t>
      </w:r>
    </w:p>
    <w:p w14:paraId="797A0D12" w14:textId="77777777" w:rsidR="006B52F3" w:rsidRPr="0023311E" w:rsidRDefault="006B52F3" w:rsidP="0055365E">
      <w:pPr>
        <w:spacing w:line="240" w:lineRule="auto"/>
      </w:pPr>
    </w:p>
    <w:p w14:paraId="5A547542" w14:textId="7AC97D1C" w:rsidR="006B52F3" w:rsidRPr="0023311E" w:rsidRDefault="006B52F3" w:rsidP="00F93800">
      <w:r w:rsidRPr="0023311E">
        <w:rPr>
          <w:b/>
          <w:bCs/>
        </w:rPr>
        <w:t>Forms:</w:t>
      </w:r>
      <w:r w:rsidRPr="0023311E">
        <w:t xml:space="preserve"> When submitting to this contest, two forms are required alongside the photos being submitted</w:t>
      </w:r>
      <w:r w:rsidR="00EB4E9E">
        <w:t>,</w:t>
      </w:r>
      <w:r w:rsidRPr="0023311E">
        <w:t xml:space="preserve"> </w:t>
      </w:r>
      <w:r w:rsidR="00EB4E9E">
        <w:t>a</w:t>
      </w:r>
      <w:r w:rsidRPr="0023311E">
        <w:t xml:space="preserve">n entry form and a Copyright Release Agreement. </w:t>
      </w:r>
      <w:r w:rsidRPr="004B2D3D">
        <w:t>If submitting for multiple categories, an entry form is required for all entries but only one copyright release agreement is necessary</w:t>
      </w:r>
      <w:r w:rsidR="004B2D3D">
        <w:t xml:space="preserve">. </w:t>
      </w:r>
      <w:r>
        <w:t xml:space="preserve">If submitting for the ‘People in Nature’ category, a likeness </w:t>
      </w:r>
      <w:r w:rsidR="006515C0">
        <w:t>release</w:t>
      </w:r>
      <w:r>
        <w:t xml:space="preserve"> agreement is also required for any individuals who are showcased in the photo.</w:t>
      </w:r>
      <w:r w:rsidRPr="0023311E">
        <w:t xml:space="preserve"> </w:t>
      </w:r>
      <w:r>
        <w:t xml:space="preserve">All forms can be found at </w:t>
      </w:r>
      <w:hyperlink r:id="rId6" w:history="1">
        <w:r w:rsidR="00F93800" w:rsidRPr="00456CE9">
          <w:rPr>
            <w:rStyle w:val="Hyperlink"/>
            <w:szCs w:val="24"/>
          </w:rPr>
          <w:t>https://www.fws.gov/refuge/c</w:t>
        </w:r>
        <w:r w:rsidR="00F93800" w:rsidRPr="00456CE9">
          <w:rPr>
            <w:rStyle w:val="Hyperlink"/>
            <w:szCs w:val="24"/>
          </w:rPr>
          <w:t>o</w:t>
        </w:r>
        <w:r w:rsidR="00F93800" w:rsidRPr="00456CE9">
          <w:rPr>
            <w:rStyle w:val="Hyperlink"/>
            <w:szCs w:val="24"/>
          </w:rPr>
          <w:t>lumbia</w:t>
        </w:r>
      </w:hyperlink>
      <w:r w:rsidR="004B2D3D">
        <w:t>.</w:t>
      </w:r>
    </w:p>
    <w:p w14:paraId="7523396B" w14:textId="77777777" w:rsidR="006B52F3" w:rsidRPr="0023311E" w:rsidRDefault="006B52F3" w:rsidP="0055365E">
      <w:pPr>
        <w:spacing w:line="240" w:lineRule="auto"/>
      </w:pPr>
    </w:p>
    <w:p w14:paraId="635EB2E8" w14:textId="77777777" w:rsidR="006B52F3" w:rsidRPr="0023311E" w:rsidRDefault="006B52F3" w:rsidP="00F93800">
      <w:r w:rsidRPr="0023311E">
        <w:rPr>
          <w:b/>
          <w:bCs/>
        </w:rPr>
        <w:t>Liability:</w:t>
      </w:r>
      <w:r w:rsidRPr="0023311E">
        <w:t xml:space="preserve"> Please note that your photos will be donated to the US Fish and Wildlife Service. Credit will always be given for any photos used, but if you are looking to retain your rights, this photo contest is not for you. Upon entry to this photo contest participants acknowledge that Columbia NWR is not liable for copyright or other legal disputes that may take place from this competition. All participants agree to allow Columbia </w:t>
      </w:r>
      <w:r>
        <w:t>National Wildlife Refuge, and the Mid-Columbia and Central Columbia National Wildlife Refuge Complex</w:t>
      </w:r>
      <w:r w:rsidRPr="0023311E">
        <w:t xml:space="preserve"> rights to publish photos in future promotional publications without compensation. </w:t>
      </w:r>
    </w:p>
    <w:p w14:paraId="4DCBB7D8" w14:textId="4BC23EBA" w:rsidR="00F53290" w:rsidRDefault="006C6ECD" w:rsidP="00F93800">
      <w:pPr>
        <w:spacing w:before="240"/>
      </w:pPr>
      <w:r>
        <w:t xml:space="preserve">Any additional questions can be submitted to </w:t>
      </w:r>
      <w:hyperlink r:id="rId7" w:history="1">
        <w:r w:rsidRPr="007F055A">
          <w:rPr>
            <w:rStyle w:val="Hyperlink"/>
          </w:rPr>
          <w:t>breanna_hild@fws.gov</w:t>
        </w:r>
      </w:hyperlink>
      <w:r>
        <w:t xml:space="preserve">. </w:t>
      </w:r>
    </w:p>
    <w:sectPr w:rsidR="00F53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1851"/>
    <w:multiLevelType w:val="multilevel"/>
    <w:tmpl w:val="77321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C56876"/>
    <w:multiLevelType w:val="hybridMultilevel"/>
    <w:tmpl w:val="E6E8F8CC"/>
    <w:lvl w:ilvl="0" w:tplc="47560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C71ED"/>
    <w:multiLevelType w:val="hybridMultilevel"/>
    <w:tmpl w:val="0D28348E"/>
    <w:lvl w:ilvl="0" w:tplc="B1AA517E">
      <w:start w:val="1"/>
      <w:numFmt w:val="decimal"/>
      <w:pStyle w:val="Bulle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36415E6"/>
    <w:multiLevelType w:val="hybridMultilevel"/>
    <w:tmpl w:val="AA64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421528">
    <w:abstractNumId w:val="1"/>
  </w:num>
  <w:num w:numId="2" w16cid:durableId="1083722441">
    <w:abstractNumId w:val="1"/>
  </w:num>
  <w:num w:numId="3" w16cid:durableId="280308081">
    <w:abstractNumId w:val="2"/>
  </w:num>
  <w:num w:numId="4" w16cid:durableId="372269172">
    <w:abstractNumId w:val="2"/>
  </w:num>
  <w:num w:numId="5" w16cid:durableId="264192325">
    <w:abstractNumId w:val="2"/>
  </w:num>
  <w:num w:numId="6" w16cid:durableId="427311452">
    <w:abstractNumId w:val="2"/>
  </w:num>
  <w:num w:numId="7" w16cid:durableId="923757022">
    <w:abstractNumId w:val="2"/>
  </w:num>
  <w:num w:numId="8" w16cid:durableId="570307217">
    <w:abstractNumId w:val="2"/>
  </w:num>
  <w:num w:numId="9" w16cid:durableId="1089277474">
    <w:abstractNumId w:val="2"/>
  </w:num>
  <w:num w:numId="10" w16cid:durableId="1618950430">
    <w:abstractNumId w:val="2"/>
  </w:num>
  <w:num w:numId="11" w16cid:durableId="1184631342">
    <w:abstractNumId w:val="0"/>
  </w:num>
  <w:num w:numId="12" w16cid:durableId="267397554">
    <w:abstractNumId w:val="0"/>
  </w:num>
  <w:num w:numId="13" w16cid:durableId="910770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F3"/>
    <w:rsid w:val="0034598C"/>
    <w:rsid w:val="004B2D3D"/>
    <w:rsid w:val="0055365E"/>
    <w:rsid w:val="005F7B1D"/>
    <w:rsid w:val="006515C0"/>
    <w:rsid w:val="006B52F3"/>
    <w:rsid w:val="006C6ECD"/>
    <w:rsid w:val="00740C72"/>
    <w:rsid w:val="008565A6"/>
    <w:rsid w:val="00AA34D5"/>
    <w:rsid w:val="00EB4E9E"/>
    <w:rsid w:val="00F53290"/>
    <w:rsid w:val="00F9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B48C"/>
  <w15:chartTrackingRefBased/>
  <w15:docId w15:val="{0D40D539-FCBA-4973-8F37-72B121D5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00"/>
    <w:pPr>
      <w:spacing w:after="40"/>
    </w:pPr>
    <w:rPr>
      <w:rFonts w:ascii="Times New Roman" w:hAnsi="Times New Roman"/>
      <w:sz w:val="24"/>
    </w:rPr>
  </w:style>
  <w:style w:type="paragraph" w:styleId="Heading1">
    <w:name w:val="heading 1"/>
    <w:basedOn w:val="Normal"/>
    <w:next w:val="Normal"/>
    <w:link w:val="Heading1Char"/>
    <w:autoRedefine/>
    <w:uiPriority w:val="9"/>
    <w:qFormat/>
    <w:rsid w:val="00AA34D5"/>
    <w:pPr>
      <w:keepNext/>
      <w:keepLines/>
      <w:spacing w:before="240" w:after="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autoRedefine/>
    <w:qFormat/>
    <w:rsid w:val="008565A6"/>
    <w:rPr>
      <w:rFonts w:cs="Times New Roman"/>
      <w:bCs/>
      <w:szCs w:val="24"/>
    </w:rPr>
  </w:style>
  <w:style w:type="character" w:customStyle="1" w:styleId="BulletsChar">
    <w:name w:val="Bullets Char"/>
    <w:basedOn w:val="DefaultParagraphFont"/>
    <w:link w:val="Bullets"/>
    <w:rsid w:val="008565A6"/>
    <w:rPr>
      <w:rFonts w:ascii="Times New Roman" w:hAnsi="Times New Roman" w:cs="Times New Roman"/>
      <w:bCs/>
      <w:sz w:val="24"/>
      <w:szCs w:val="24"/>
    </w:rPr>
  </w:style>
  <w:style w:type="paragraph" w:customStyle="1" w:styleId="Bold">
    <w:name w:val="Bold"/>
    <w:basedOn w:val="Normal"/>
    <w:link w:val="BoldChar"/>
    <w:autoRedefine/>
    <w:qFormat/>
    <w:rsid w:val="008565A6"/>
    <w:rPr>
      <w:rFonts w:cs="Times New Roman"/>
      <w:b/>
      <w:bCs/>
      <w:szCs w:val="24"/>
    </w:rPr>
  </w:style>
  <w:style w:type="character" w:customStyle="1" w:styleId="BoldChar">
    <w:name w:val="Bold Char"/>
    <w:basedOn w:val="DefaultParagraphFont"/>
    <w:link w:val="Bold"/>
    <w:rsid w:val="008565A6"/>
    <w:rPr>
      <w:rFonts w:ascii="Times New Roman" w:hAnsi="Times New Roman" w:cs="Times New Roman"/>
      <w:b/>
      <w:bCs/>
      <w:sz w:val="24"/>
      <w:szCs w:val="24"/>
    </w:rPr>
  </w:style>
  <w:style w:type="paragraph" w:customStyle="1" w:styleId="Bullet">
    <w:name w:val="Bullet"/>
    <w:basedOn w:val="ListParagraph"/>
    <w:link w:val="BulletChar"/>
    <w:autoRedefine/>
    <w:qFormat/>
    <w:rsid w:val="008565A6"/>
    <w:pPr>
      <w:numPr>
        <w:numId w:val="3"/>
      </w:numPr>
      <w:spacing w:after="0"/>
      <w:ind w:left="720"/>
    </w:pPr>
    <w:rPr>
      <w:rFonts w:cs="Times New Roman"/>
      <w:szCs w:val="24"/>
    </w:rPr>
  </w:style>
  <w:style w:type="character" w:customStyle="1" w:styleId="BulletChar">
    <w:name w:val="Bullet Char"/>
    <w:basedOn w:val="DefaultParagraphFont"/>
    <w:link w:val="Bullet"/>
    <w:rsid w:val="008565A6"/>
    <w:rPr>
      <w:rFonts w:ascii="Times New Roman" w:hAnsi="Times New Roman" w:cs="Times New Roman"/>
      <w:sz w:val="24"/>
      <w:szCs w:val="24"/>
    </w:rPr>
  </w:style>
  <w:style w:type="paragraph" w:styleId="ListParagraph">
    <w:name w:val="List Paragraph"/>
    <w:basedOn w:val="Normal"/>
    <w:uiPriority w:val="34"/>
    <w:qFormat/>
    <w:rsid w:val="008565A6"/>
    <w:pPr>
      <w:ind w:left="720"/>
      <w:contextualSpacing/>
    </w:pPr>
  </w:style>
  <w:style w:type="paragraph" w:customStyle="1" w:styleId="Number">
    <w:name w:val="Number"/>
    <w:basedOn w:val="Normal"/>
    <w:next w:val="Normal"/>
    <w:link w:val="NumberChar"/>
    <w:autoRedefine/>
    <w:qFormat/>
    <w:rsid w:val="00AA34D5"/>
    <w:pPr>
      <w:ind w:left="1440"/>
    </w:pPr>
    <w:rPr>
      <w:rFonts w:cs="Times New Roman"/>
      <w:szCs w:val="24"/>
    </w:rPr>
  </w:style>
  <w:style w:type="character" w:customStyle="1" w:styleId="NumberChar">
    <w:name w:val="Number Char"/>
    <w:basedOn w:val="DefaultParagraphFont"/>
    <w:link w:val="Number"/>
    <w:rsid w:val="00AA34D5"/>
    <w:rPr>
      <w:rFonts w:ascii="Times New Roman" w:hAnsi="Times New Roman" w:cs="Times New Roman"/>
      <w:sz w:val="24"/>
      <w:szCs w:val="24"/>
    </w:rPr>
  </w:style>
  <w:style w:type="paragraph" w:styleId="Title">
    <w:name w:val="Title"/>
    <w:basedOn w:val="Normal"/>
    <w:next w:val="Normal"/>
    <w:link w:val="TitleChar"/>
    <w:autoRedefine/>
    <w:uiPriority w:val="10"/>
    <w:qFormat/>
    <w:rsid w:val="0055365E"/>
    <w:pPr>
      <w:spacing w:after="120" w:line="276" w:lineRule="auto"/>
      <w:contextualSpacing/>
    </w:pPr>
    <w:rPr>
      <w:rFonts w:eastAsiaTheme="majorEastAsia" w:cstheme="majorBidi"/>
      <w:spacing w:val="-10"/>
      <w:kern w:val="28"/>
      <w:sz w:val="52"/>
      <w:szCs w:val="52"/>
    </w:rPr>
  </w:style>
  <w:style w:type="character" w:customStyle="1" w:styleId="TitleChar">
    <w:name w:val="Title Char"/>
    <w:basedOn w:val="DefaultParagraphFont"/>
    <w:link w:val="Title"/>
    <w:uiPriority w:val="10"/>
    <w:rsid w:val="0055365E"/>
    <w:rPr>
      <w:rFonts w:ascii="Times New Roman" w:eastAsiaTheme="majorEastAsia" w:hAnsi="Times New Roman" w:cstheme="majorBidi"/>
      <w:spacing w:val="-10"/>
      <w:kern w:val="28"/>
      <w:sz w:val="52"/>
      <w:szCs w:val="52"/>
    </w:rPr>
  </w:style>
  <w:style w:type="character" w:customStyle="1" w:styleId="Heading1Char">
    <w:name w:val="Heading 1 Char"/>
    <w:basedOn w:val="DefaultParagraphFont"/>
    <w:link w:val="Heading1"/>
    <w:uiPriority w:val="9"/>
    <w:rsid w:val="00AA34D5"/>
    <w:rPr>
      <w:rFonts w:ascii="Times New Roman" w:eastAsiaTheme="majorEastAsia" w:hAnsi="Times New Roman" w:cstheme="majorBidi"/>
      <w:color w:val="2F5496" w:themeColor="accent1" w:themeShade="BF"/>
      <w:sz w:val="32"/>
      <w:szCs w:val="32"/>
    </w:rPr>
  </w:style>
  <w:style w:type="character" w:customStyle="1" w:styleId="nounderlines">
    <w:name w:val="nounderlines"/>
    <w:basedOn w:val="DefaultParagraphFont"/>
    <w:rsid w:val="006B52F3"/>
  </w:style>
  <w:style w:type="character" w:styleId="Hyperlink">
    <w:name w:val="Hyperlink"/>
    <w:basedOn w:val="DefaultParagraphFont"/>
    <w:uiPriority w:val="99"/>
    <w:unhideWhenUsed/>
    <w:rsid w:val="006B52F3"/>
    <w:rPr>
      <w:color w:val="0563C1" w:themeColor="hyperlink"/>
      <w:u w:val="single"/>
    </w:rPr>
  </w:style>
  <w:style w:type="character" w:styleId="CommentReference">
    <w:name w:val="annotation reference"/>
    <w:basedOn w:val="DefaultParagraphFont"/>
    <w:uiPriority w:val="99"/>
    <w:semiHidden/>
    <w:unhideWhenUsed/>
    <w:rsid w:val="006B52F3"/>
    <w:rPr>
      <w:sz w:val="16"/>
      <w:szCs w:val="16"/>
    </w:rPr>
  </w:style>
  <w:style w:type="paragraph" w:styleId="CommentText">
    <w:name w:val="annotation text"/>
    <w:basedOn w:val="Normal"/>
    <w:link w:val="CommentTextChar"/>
    <w:uiPriority w:val="99"/>
    <w:unhideWhenUsed/>
    <w:rsid w:val="006B52F3"/>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6B52F3"/>
    <w:rPr>
      <w:sz w:val="20"/>
      <w:szCs w:val="20"/>
    </w:rPr>
  </w:style>
  <w:style w:type="character" w:styleId="UnresolvedMention">
    <w:name w:val="Unresolved Mention"/>
    <w:basedOn w:val="DefaultParagraphFont"/>
    <w:uiPriority w:val="99"/>
    <w:semiHidden/>
    <w:unhideWhenUsed/>
    <w:rsid w:val="006C6ECD"/>
    <w:rPr>
      <w:color w:val="605E5C"/>
      <w:shd w:val="clear" w:color="auto" w:fill="E1DFDD"/>
    </w:rPr>
  </w:style>
  <w:style w:type="character" w:styleId="FollowedHyperlink">
    <w:name w:val="FollowedHyperlink"/>
    <w:basedOn w:val="DefaultParagraphFont"/>
    <w:uiPriority w:val="99"/>
    <w:semiHidden/>
    <w:unhideWhenUsed/>
    <w:rsid w:val="00F938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eanna_hild@fw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ws.gov/refuge/columbia" TargetMode="External"/><Relationship Id="rId5" Type="http://schemas.openxmlformats.org/officeDocument/2006/relationships/hyperlink" Target="mailto:breanna_hild@fw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 Breanna R</dc:creator>
  <cp:keywords/>
  <dc:description/>
  <cp:lastModifiedBy>Hild, Breanna R</cp:lastModifiedBy>
  <cp:revision>2</cp:revision>
  <dcterms:created xsi:type="dcterms:W3CDTF">2023-12-28T17:35:00Z</dcterms:created>
  <dcterms:modified xsi:type="dcterms:W3CDTF">2023-12-28T17:35:00Z</dcterms:modified>
</cp:coreProperties>
</file>