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2D60" w:rsidRPr="00AC7F9D" w14:paraId="59F77B62" w14:textId="77777777" w:rsidTr="00E75CF3">
        <w:tc>
          <w:tcPr>
            <w:tcW w:w="10188" w:type="dxa"/>
          </w:tcPr>
          <w:p w14:paraId="1838EF8E" w14:textId="77777777" w:rsidR="000A14F1" w:rsidRDefault="003E3BA9" w:rsidP="00E75CF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Approved Surveyors in Virginia for</w:t>
            </w:r>
            <w:r w:rsidR="000A14F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5B4AC645" w14:textId="77777777" w:rsidR="00253C72" w:rsidRDefault="00253C72" w:rsidP="00253C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Myotis grisescens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5EA51AEF" w14:textId="77777777" w:rsidR="00F4105C" w:rsidRDefault="00212D60" w:rsidP="00253C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Indiana </w:t>
            </w:r>
            <w:r w:rsidR="00127488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</w:t>
            </w:r>
            <w:r w:rsidRPr="00F4105C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Myotis sodalis</w:t>
            </w:r>
            <w:r w:rsidRPr="00F4105C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7F0722CE" w14:textId="77777777" w:rsidR="00212D60" w:rsidRPr="00253C72" w:rsidRDefault="00253C72" w:rsidP="00E75CF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Northern long-eared bat </w:t>
            </w:r>
            <w:r w:rsidRPr="00253C72">
              <w:rPr>
                <w:rFonts w:asciiTheme="minorHAnsi" w:hAnsiTheme="minorHAnsi"/>
                <w:bCs/>
                <w:i/>
                <w:sz w:val="22"/>
                <w:szCs w:val="22"/>
              </w:rPr>
              <w:t>(Myotis septentrionalis)</w:t>
            </w:r>
          </w:p>
          <w:p w14:paraId="4FCF2CD3" w14:textId="77777777" w:rsidR="00212D60" w:rsidRPr="00AC7F9D" w:rsidRDefault="00212D60" w:rsidP="00EE2BEC">
            <w:pPr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Virginia big-eared bat 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Corynorhinus townsendii virginianus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212D60" w:rsidRPr="00AC7F9D" w14:paraId="23C68184" w14:textId="77777777" w:rsidTr="00E75CF3">
        <w:tc>
          <w:tcPr>
            <w:tcW w:w="10188" w:type="dxa"/>
          </w:tcPr>
          <w:p w14:paraId="06454B8D" w14:textId="77777777" w:rsidR="002F17A5" w:rsidRDefault="00212D60" w:rsidP="003515B8">
            <w:pPr>
              <w:rPr>
                <w:rFonts w:ascii="Calibri" w:hAnsi="Calibri"/>
              </w:rPr>
            </w:pPr>
            <w:r w:rsidRPr="00EE2BEC">
              <w:rPr>
                <w:rFonts w:ascii="Calibri" w:hAnsi="Calibri"/>
              </w:rPr>
              <w:t>This list contains</w:t>
            </w:r>
            <w:r w:rsidR="003F01B4" w:rsidRPr="00EE2BEC">
              <w:rPr>
                <w:rFonts w:ascii="Calibri" w:hAnsi="Calibri"/>
              </w:rPr>
              <w:t xml:space="preserve"> the names of</w:t>
            </w:r>
            <w:r w:rsidRPr="00EE2BEC">
              <w:rPr>
                <w:rFonts w:ascii="Calibri" w:hAnsi="Calibri"/>
              </w:rPr>
              <w:t xml:space="preserve"> individuals who </w:t>
            </w:r>
            <w:r w:rsidR="003F01B4" w:rsidRPr="00EE2BEC">
              <w:rPr>
                <w:rFonts w:ascii="Calibri" w:hAnsi="Calibri"/>
              </w:rPr>
              <w:t>are</w:t>
            </w:r>
            <w:r w:rsidR="003F01B4" w:rsidRPr="00EE2BEC" w:rsidDel="003F01B4">
              <w:rPr>
                <w:rFonts w:ascii="Calibri" w:hAnsi="Calibri"/>
              </w:rPr>
              <w:t xml:space="preserve"> </w:t>
            </w:r>
            <w:r w:rsidRPr="00EE2BEC">
              <w:rPr>
                <w:rFonts w:ascii="Calibri" w:hAnsi="Calibri"/>
              </w:rPr>
              <w:t>qualified to conduct habitat assessments</w:t>
            </w:r>
            <w:r w:rsidR="003E3BA9" w:rsidRPr="00EE2BEC">
              <w:rPr>
                <w:rFonts w:ascii="Calibri" w:hAnsi="Calibri"/>
              </w:rPr>
              <w:t>/</w:t>
            </w:r>
            <w:r w:rsidRPr="00EE2BEC">
              <w:rPr>
                <w:rFonts w:ascii="Calibri" w:hAnsi="Calibri"/>
              </w:rPr>
              <w:t xml:space="preserve">surveys for the </w:t>
            </w:r>
            <w:r w:rsidR="003E3BA9" w:rsidRPr="00EE2BEC">
              <w:rPr>
                <w:rFonts w:ascii="Calibri" w:hAnsi="Calibri"/>
              </w:rPr>
              <w:t xml:space="preserve">referenced </w:t>
            </w:r>
            <w:r w:rsidRPr="00EE2BEC">
              <w:rPr>
                <w:rFonts w:ascii="Calibri" w:hAnsi="Calibri"/>
              </w:rPr>
              <w:t xml:space="preserve">species </w:t>
            </w:r>
            <w:r w:rsidR="003E3BA9" w:rsidRPr="00EE2BEC">
              <w:rPr>
                <w:rFonts w:ascii="Calibri" w:hAnsi="Calibri"/>
              </w:rPr>
              <w:t>in Virginia</w:t>
            </w:r>
            <w:r w:rsidRPr="00EE2BEC">
              <w:rPr>
                <w:rFonts w:ascii="Calibri" w:hAnsi="Calibri"/>
              </w:rPr>
              <w:t xml:space="preserve">. If you select </w:t>
            </w:r>
            <w:r w:rsidR="00281588" w:rsidRPr="00EE2BEC">
              <w:rPr>
                <w:rFonts w:ascii="Calibri" w:hAnsi="Calibri"/>
              </w:rPr>
              <w:t xml:space="preserve">an individual </w:t>
            </w:r>
            <w:r w:rsidR="00EE1B7D" w:rsidRPr="00EE2BEC">
              <w:rPr>
                <w:rFonts w:ascii="Calibri" w:hAnsi="Calibri"/>
              </w:rPr>
              <w:t xml:space="preserve">not on this list </w:t>
            </w:r>
            <w:r w:rsidR="00281588" w:rsidRPr="00EE2BEC">
              <w:rPr>
                <w:rFonts w:ascii="Calibri" w:hAnsi="Calibri"/>
              </w:rPr>
              <w:t>to conduct habitat assessments/surveys for the referenced species</w:t>
            </w:r>
            <w:r w:rsidRPr="00EE2BEC">
              <w:rPr>
                <w:rFonts w:ascii="Calibri" w:hAnsi="Calibri"/>
              </w:rPr>
              <w:t>, provide th</w:t>
            </w:r>
            <w:r w:rsidR="00281588" w:rsidRPr="00EE2BEC">
              <w:rPr>
                <w:rFonts w:ascii="Calibri" w:hAnsi="Calibri"/>
              </w:rPr>
              <w:t xml:space="preserve">at </w:t>
            </w:r>
            <w:r w:rsidR="0080754A" w:rsidRPr="0080754A">
              <w:rPr>
                <w:rFonts w:ascii="Calibri" w:hAnsi="Calibri"/>
              </w:rPr>
              <w:t>individual’s</w:t>
            </w:r>
            <w:r w:rsidR="00EE1B7D" w:rsidRPr="00EE2BEC">
              <w:rPr>
                <w:rFonts w:ascii="Calibri" w:hAnsi="Calibri"/>
              </w:rPr>
              <w:t xml:space="preserve"> </w:t>
            </w:r>
            <w:r w:rsidRPr="00EE2BEC">
              <w:rPr>
                <w:rFonts w:ascii="Calibri" w:hAnsi="Calibri"/>
              </w:rPr>
              <w:t xml:space="preserve">qualifications to this office </w:t>
            </w:r>
            <w:r w:rsidR="00EE1B7D" w:rsidRPr="00EE2BEC">
              <w:rPr>
                <w:rFonts w:ascii="Calibri" w:hAnsi="Calibri"/>
              </w:rPr>
              <w:t xml:space="preserve">for review </w:t>
            </w:r>
            <w:r w:rsidR="00545F46" w:rsidRPr="00EE2BEC">
              <w:rPr>
                <w:rFonts w:ascii="Calibri" w:hAnsi="Calibri"/>
              </w:rPr>
              <w:t xml:space="preserve">and approval </w:t>
            </w:r>
            <w:r w:rsidR="009246A8">
              <w:rPr>
                <w:rFonts w:ascii="Calibri" w:hAnsi="Calibri"/>
              </w:rPr>
              <w:t>60</w:t>
            </w:r>
            <w:r w:rsidRPr="00EE2BEC">
              <w:rPr>
                <w:rFonts w:ascii="Calibri" w:hAnsi="Calibri"/>
              </w:rPr>
              <w:t xml:space="preserve"> days prior to the start of the survey. If a habitat assessment determines there is habitat for </w:t>
            </w:r>
            <w:r w:rsidR="00545F46" w:rsidRPr="00EE2BEC">
              <w:rPr>
                <w:rFonts w:ascii="Calibri" w:hAnsi="Calibri"/>
              </w:rPr>
              <w:t xml:space="preserve">one or more of </w:t>
            </w:r>
            <w:r w:rsidRPr="00EE2BEC">
              <w:rPr>
                <w:rFonts w:ascii="Calibri" w:hAnsi="Calibri"/>
              </w:rPr>
              <w:t xml:space="preserve">the referenced species, a </w:t>
            </w:r>
            <w:r w:rsidR="00545F46" w:rsidRPr="00EE2BEC">
              <w:rPr>
                <w:rFonts w:ascii="Calibri" w:hAnsi="Calibri"/>
              </w:rPr>
              <w:t>species</w:t>
            </w:r>
            <w:r w:rsidRPr="00EE2BEC">
              <w:rPr>
                <w:rFonts w:ascii="Calibri" w:hAnsi="Calibri"/>
              </w:rPr>
              <w:t xml:space="preserve"> survey by an approved surveyor is needed. If the survey determines that any rare species are present, contact this office to allow us the opportunity to work with you to </w:t>
            </w:r>
            <w:r w:rsidR="006A77A2" w:rsidRPr="007A72C6">
              <w:rPr>
                <w:rFonts w:ascii="Calibri" w:hAnsi="Calibri"/>
              </w:rPr>
              <w:t>avoid or minimize adverse effects to rare species and their habitats</w:t>
            </w:r>
            <w:r w:rsidR="006A77A2">
              <w:rPr>
                <w:rFonts w:ascii="Calibri" w:hAnsi="Calibri"/>
              </w:rPr>
              <w:t xml:space="preserve"> during project design and implementation</w:t>
            </w:r>
            <w:r w:rsidRPr="00EE2BEC">
              <w:rPr>
                <w:rFonts w:ascii="Calibri" w:hAnsi="Calibri"/>
              </w:rPr>
              <w:t>.</w:t>
            </w:r>
            <w:r w:rsidR="008C5329" w:rsidRPr="00EE2BEC">
              <w:rPr>
                <w:rFonts w:ascii="Calibri" w:hAnsi="Calibri"/>
              </w:rPr>
              <w:t xml:space="preserve"> </w:t>
            </w:r>
            <w:r w:rsidR="003515B8">
              <w:rPr>
                <w:rFonts w:ascii="Calibri" w:hAnsi="Calibri"/>
              </w:rPr>
              <w:t>Em</w:t>
            </w:r>
            <w:r w:rsidR="00590033">
              <w:rPr>
                <w:rFonts w:ascii="Calibri" w:hAnsi="Calibri"/>
              </w:rPr>
              <w:t>ail correspondence and</w:t>
            </w:r>
            <w:r w:rsidR="008C5329" w:rsidRPr="00EE2BEC">
              <w:rPr>
                <w:rFonts w:ascii="Calibri" w:hAnsi="Calibri"/>
              </w:rPr>
              <w:t xml:space="preserve"> survey results to </w:t>
            </w:r>
            <w:hyperlink r:id="rId7" w:history="1">
              <w:r w:rsidR="00EE2BEC" w:rsidRPr="00182099">
                <w:rPr>
                  <w:rStyle w:val="Hyperlink"/>
                  <w:rFonts w:ascii="Calibri" w:hAnsi="Calibri"/>
                </w:rPr>
                <w:t>virginiafieldoffice@fws.gov</w:t>
              </w:r>
            </w:hyperlink>
            <w:r w:rsidR="008C5329" w:rsidRPr="00EE2BEC">
              <w:rPr>
                <w:rFonts w:ascii="Calibri" w:hAnsi="Calibri"/>
              </w:rPr>
              <w:t xml:space="preserve">. </w:t>
            </w:r>
            <w:r w:rsidRPr="00EE2BEC">
              <w:rPr>
                <w:rFonts w:ascii="Calibri" w:hAnsi="Calibri"/>
              </w:rPr>
              <w:t>Inclusion of names on this list does not constitute endorsement by the U.S. Fish and Wildlife Service or any</w:t>
            </w:r>
            <w:r w:rsidR="00590033">
              <w:rPr>
                <w:rFonts w:ascii="Calibri" w:hAnsi="Calibri"/>
              </w:rPr>
              <w:t xml:space="preserve"> other U.S. Government agency.</w:t>
            </w:r>
          </w:p>
          <w:p w14:paraId="2B7017BF" w14:textId="77777777" w:rsidR="002F17A5" w:rsidRDefault="002F17A5" w:rsidP="003515B8">
            <w:pPr>
              <w:rPr>
                <w:rFonts w:ascii="Calibri" w:hAnsi="Calibri"/>
              </w:rPr>
            </w:pPr>
          </w:p>
          <w:p w14:paraId="064BC4B8" w14:textId="77777777" w:rsidR="002F17A5" w:rsidRPr="00EE2BEC" w:rsidRDefault="002F17A5" w:rsidP="003515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**Approved for acoustic survey</w:t>
            </w:r>
            <w:r w:rsidR="005A63FE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only</w:t>
            </w:r>
          </w:p>
        </w:tc>
      </w:tr>
    </w:tbl>
    <w:p w14:paraId="5A048203" w14:textId="2E43D996" w:rsidR="00314FBA" w:rsidRDefault="00314FBA" w:rsidP="00212D60">
      <w:pPr>
        <w:ind w:right="989"/>
        <w:rPr>
          <w:rFonts w:ascii="Calibri" w:hAnsi="Calibri"/>
          <w:sz w:val="22"/>
          <w:szCs w:val="22"/>
        </w:rPr>
      </w:pPr>
    </w:p>
    <w:p w14:paraId="7BFF0C8E" w14:textId="39920007" w:rsidR="00EA49DB" w:rsidRPr="00A33BA8" w:rsidRDefault="00EF6330" w:rsidP="00212D60">
      <w:pPr>
        <w:ind w:right="989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Last U</w:t>
      </w:r>
      <w:r w:rsidR="00EA49DB" w:rsidRPr="00A33BA8">
        <w:rPr>
          <w:rFonts w:asciiTheme="minorHAnsi" w:hAnsiTheme="minorHAnsi" w:cstheme="minorHAnsi"/>
          <w:sz w:val="22"/>
          <w:szCs w:val="22"/>
        </w:rPr>
        <w:t xml:space="preserve">pdated </w:t>
      </w:r>
      <w:r w:rsidR="000A7231">
        <w:rPr>
          <w:rFonts w:asciiTheme="minorHAnsi" w:hAnsiTheme="minorHAnsi" w:cstheme="minorHAnsi"/>
          <w:sz w:val="22"/>
          <w:szCs w:val="22"/>
        </w:rPr>
        <w:t>March 5</w:t>
      </w:r>
      <w:r w:rsidR="005C4A5C">
        <w:rPr>
          <w:rFonts w:asciiTheme="minorHAnsi" w:hAnsiTheme="minorHAnsi" w:cstheme="minorHAnsi"/>
          <w:sz w:val="22"/>
          <w:szCs w:val="22"/>
        </w:rPr>
        <w:t>, 2024</w:t>
      </w:r>
    </w:p>
    <w:p w14:paraId="79FC88F3" w14:textId="31AEC808" w:rsidR="00EE2BEC" w:rsidRPr="00A33BA8" w:rsidRDefault="00EE2BEC" w:rsidP="00212D60">
      <w:pPr>
        <w:ind w:right="989"/>
        <w:rPr>
          <w:rFonts w:asciiTheme="minorHAnsi" w:hAnsiTheme="minorHAnsi" w:cstheme="minorHAnsi"/>
          <w:sz w:val="22"/>
          <w:szCs w:val="22"/>
        </w:rPr>
        <w:sectPr w:rsidR="00EE2BEC" w:rsidRPr="00A33BA8" w:rsidSect="00212D60">
          <w:foot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A950A45" w14:textId="77777777" w:rsidR="003F6299" w:rsidRPr="00A33BA8" w:rsidRDefault="003F6299" w:rsidP="004E59FF">
      <w:pPr>
        <w:rPr>
          <w:rFonts w:asciiTheme="minorHAnsi" w:hAnsiTheme="minorHAnsi" w:cstheme="minorHAnsi"/>
          <w:sz w:val="22"/>
          <w:szCs w:val="22"/>
        </w:rPr>
      </w:pPr>
    </w:p>
    <w:p w14:paraId="603192C2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Allstar Ecology, LLC</w:t>
      </w:r>
    </w:p>
    <w:p w14:paraId="68D8023A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1582 Meadowdale Rd.</w:t>
      </w:r>
    </w:p>
    <w:p w14:paraId="41DA5E89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Fairmont, WV 26554</w:t>
      </w:r>
    </w:p>
    <w:p w14:paraId="71698416" w14:textId="36492A84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304-816-3490</w:t>
      </w:r>
      <w:r w:rsidR="00157980"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 Office</w:t>
      </w:r>
    </w:p>
    <w:p w14:paraId="77FD236B" w14:textId="5FAA7636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866-213-2666</w:t>
      </w:r>
      <w:r w:rsidR="00157980"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 Toll-free</w:t>
      </w:r>
    </w:p>
    <w:p w14:paraId="4544C192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Grant Maltba</w:t>
      </w:r>
    </w:p>
    <w:p w14:paraId="79C2E80F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304-844-5355 cell</w:t>
      </w:r>
    </w:p>
    <w:p w14:paraId="454D887A" w14:textId="77777777" w:rsidR="00EF6330" w:rsidRPr="00A33BA8" w:rsidRDefault="000A7231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="00EF633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grant@allstarecology.com</w:t>
        </w:r>
      </w:hyperlink>
    </w:p>
    <w:p w14:paraId="4A798211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Eric Schroder, M.S.</w:t>
      </w:r>
    </w:p>
    <w:p w14:paraId="327FA689" w14:textId="7F1B1F38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309-798-8782</w:t>
      </w:r>
      <w:r w:rsidR="00157980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cell</w:t>
      </w:r>
    </w:p>
    <w:p w14:paraId="66249FDF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</w:rPr>
        <w:t xml:space="preserve">eric.schroder@allstarecology.com </w:t>
      </w:r>
    </w:p>
    <w:p w14:paraId="6D2665F2" w14:textId="77777777" w:rsidR="00EF6330" w:rsidRPr="00A33BA8" w:rsidRDefault="00EF6330" w:rsidP="004E59FF">
      <w:pPr>
        <w:rPr>
          <w:rFonts w:asciiTheme="minorHAnsi" w:hAnsiTheme="minorHAnsi" w:cstheme="minorHAnsi"/>
          <w:sz w:val="22"/>
          <w:szCs w:val="22"/>
        </w:rPr>
      </w:pPr>
    </w:p>
    <w:p w14:paraId="681EC6A4" w14:textId="0E9E621B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Appalachian Tech. Services</w:t>
      </w:r>
    </w:p>
    <w:p w14:paraId="7FB75EDC" w14:textId="77777777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P.O. Box 3537</w:t>
      </w:r>
    </w:p>
    <w:p w14:paraId="38BF2398" w14:textId="77777777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Wise, VA  24293</w:t>
      </w:r>
    </w:p>
    <w:p w14:paraId="17C559DC" w14:textId="24E7790C" w:rsidR="004E59FF" w:rsidRPr="00A33BA8" w:rsidRDefault="00E75CF3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276-</w:t>
      </w:r>
      <w:r w:rsidR="004E59FF" w:rsidRPr="00A33BA8">
        <w:rPr>
          <w:rFonts w:asciiTheme="minorHAnsi" w:hAnsiTheme="minorHAnsi" w:cstheme="minorHAnsi"/>
          <w:sz w:val="22"/>
          <w:szCs w:val="22"/>
        </w:rPr>
        <w:t>328-4200</w:t>
      </w:r>
    </w:p>
    <w:p w14:paraId="09150605" w14:textId="77777777" w:rsidR="004E59FF" w:rsidRPr="00A33BA8" w:rsidRDefault="004E59FF" w:rsidP="004E59FF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Chris Isaac</w:t>
      </w:r>
    </w:p>
    <w:p w14:paraId="0694B108" w14:textId="77777777" w:rsidR="004E59FF" w:rsidRPr="00A33BA8" w:rsidRDefault="004E59FF" w:rsidP="004E59F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10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cisaac@atsone.com</w:t>
        </w:r>
      </w:hyperlink>
    </w:p>
    <w:p w14:paraId="115830C3" w14:textId="77777777" w:rsidR="004E59FF" w:rsidRPr="00A33BA8" w:rsidRDefault="004E59FF" w:rsidP="004E59F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Franklin Colyer</w:t>
      </w:r>
    </w:p>
    <w:p w14:paraId="7F536CCC" w14:textId="77777777" w:rsidR="004E59FF" w:rsidRPr="00A33BA8" w:rsidRDefault="004E59FF" w:rsidP="004E59F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1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fcolyer@atsone.com</w:t>
        </w:r>
      </w:hyperlink>
    </w:p>
    <w:p w14:paraId="3E81C4A5" w14:textId="77777777" w:rsidR="004E59FF" w:rsidRPr="00A33BA8" w:rsidRDefault="004E59FF" w:rsidP="004E59F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Travis Lowe</w:t>
      </w:r>
    </w:p>
    <w:p w14:paraId="1361D592" w14:textId="77777777" w:rsidR="004E59FF" w:rsidRPr="00A33BA8" w:rsidRDefault="004E59FF" w:rsidP="004E59F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2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tlowe@atsone.com</w:t>
        </w:r>
      </w:hyperlink>
    </w:p>
    <w:p w14:paraId="2B4AFD89" w14:textId="77777777" w:rsidR="004E59FF" w:rsidRPr="00A33BA8" w:rsidRDefault="004E59FF" w:rsidP="00212D60">
      <w:pPr>
        <w:ind w:right="989"/>
        <w:rPr>
          <w:rFonts w:asciiTheme="minorHAnsi" w:hAnsiTheme="minorHAnsi" w:cstheme="minorHAnsi"/>
          <w:sz w:val="22"/>
          <w:szCs w:val="22"/>
        </w:rPr>
      </w:pPr>
    </w:p>
    <w:p w14:paraId="76ED2CC9" w14:textId="77777777" w:rsidR="00212D60" w:rsidRPr="00A33BA8" w:rsidRDefault="00212D60" w:rsidP="00212D60">
      <w:pPr>
        <w:ind w:right="989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Joel Beverly</w:t>
      </w:r>
    </w:p>
    <w:p w14:paraId="03DC07D2" w14:textId="77777777" w:rsidR="00212D60" w:rsidRPr="00A33BA8" w:rsidRDefault="00D515BF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Apogee Inc.</w:t>
      </w:r>
    </w:p>
    <w:p w14:paraId="2B24ACE0" w14:textId="77777777" w:rsidR="00212D60" w:rsidRPr="00A33BA8" w:rsidRDefault="00775447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208 Main Street</w:t>
      </w:r>
    </w:p>
    <w:p w14:paraId="3908DFF2" w14:textId="77777777" w:rsidR="00212D60" w:rsidRPr="00A33BA8" w:rsidRDefault="00775447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Whitesburg</w:t>
      </w:r>
      <w:r w:rsidR="00212D60" w:rsidRPr="00A33BA8">
        <w:rPr>
          <w:rFonts w:asciiTheme="minorHAnsi" w:hAnsiTheme="minorHAnsi" w:cstheme="minorHAnsi"/>
          <w:sz w:val="22"/>
          <w:szCs w:val="22"/>
        </w:rPr>
        <w:t>, KY  41815</w:t>
      </w:r>
    </w:p>
    <w:p w14:paraId="24842733" w14:textId="77777777" w:rsidR="00D515BF" w:rsidRPr="00A33BA8" w:rsidRDefault="00D515BF" w:rsidP="00D515B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Office: 606-633-7677</w:t>
      </w:r>
    </w:p>
    <w:p w14:paraId="7CE092A9" w14:textId="5BF65C35" w:rsidR="00D515BF" w:rsidRPr="00A33BA8" w:rsidRDefault="00D515BF" w:rsidP="00D515B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606-454-1581</w:t>
      </w:r>
      <w:r w:rsidR="00E75CF3" w:rsidRPr="00A33BA8">
        <w:rPr>
          <w:rFonts w:asciiTheme="minorHAnsi" w:hAnsiTheme="minorHAnsi" w:cstheme="minorHAnsi"/>
          <w:sz w:val="22"/>
          <w:szCs w:val="22"/>
        </w:rPr>
        <w:t xml:space="preserve"> cell</w:t>
      </w:r>
    </w:p>
    <w:p w14:paraId="4E675401" w14:textId="2FD3AB30" w:rsidR="00067A9A" w:rsidRPr="00A33BA8" w:rsidRDefault="000A7231" w:rsidP="00212D60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13" w:history="1">
        <w:r w:rsidR="00067A9A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joel@apogee-environmental.com</w:t>
        </w:r>
      </w:hyperlink>
      <w:r w:rsidR="00067A9A" w:rsidRPr="00A33BA8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 xml:space="preserve"> </w:t>
      </w:r>
    </w:p>
    <w:p w14:paraId="665B0C01" w14:textId="533DA74B" w:rsidR="003F6299" w:rsidRPr="00A33BA8" w:rsidRDefault="003F6299" w:rsidP="00212D60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</w:p>
    <w:p w14:paraId="3EEB7478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Biodiversity Research Institute (BRI)</w:t>
      </w:r>
    </w:p>
    <w:p w14:paraId="69DFEFB1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276 Canco Rd</w:t>
      </w:r>
    </w:p>
    <w:p w14:paraId="4EFB39CF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Portland, ME 04103</w:t>
      </w:r>
    </w:p>
    <w:p w14:paraId="16E5923E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207-839-7600</w:t>
      </w:r>
    </w:p>
    <w:p w14:paraId="0028186A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Amanda Bailey</w:t>
      </w:r>
    </w:p>
    <w:p w14:paraId="1D3D3D5A" w14:textId="77777777" w:rsidR="003F6299" w:rsidRPr="00A33BA8" w:rsidRDefault="003F6299" w:rsidP="003F6299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14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mandy</w:t>
        </w:r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.</w:t>
        </w:r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bailey@briloon</w:t>
        </w:r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.</w:t>
        </w:r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org</w:t>
        </w:r>
      </w:hyperlink>
    </w:p>
    <w:p w14:paraId="51676AEE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Caroline Byrne</w:t>
      </w:r>
    </w:p>
    <w:p w14:paraId="077E0E65" w14:textId="77777777" w:rsidR="003F6299" w:rsidRPr="00A33BA8" w:rsidRDefault="003F6299" w:rsidP="003F6299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15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caroline.byrne@briloon.org</w:t>
        </w:r>
      </w:hyperlink>
    </w:p>
    <w:p w14:paraId="09FAFBAE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David Yates</w:t>
      </w:r>
    </w:p>
    <w:p w14:paraId="7C960485" w14:textId="77777777" w:rsidR="003F6299" w:rsidRPr="00A33BA8" w:rsidRDefault="003F6299" w:rsidP="003F6299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6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dave.yates@briloon.org</w:t>
        </w:r>
      </w:hyperlink>
    </w:p>
    <w:p w14:paraId="22385901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Dustin Meattey</w:t>
      </w:r>
    </w:p>
    <w:p w14:paraId="66BB4A69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17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dustin.meattey@briloon.org</w:t>
        </w:r>
      </w:hyperlink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</w:p>
    <w:p w14:paraId="3A229030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Morgan Ingalls</w:t>
      </w:r>
    </w:p>
    <w:p w14:paraId="5B024672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18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morgan.ingalls@briloon.org</w:t>
        </w:r>
      </w:hyperlink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0155686C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Timothy Divoll</w:t>
      </w:r>
    </w:p>
    <w:p w14:paraId="6F6C3143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19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timothy.divoll@briloon.org</w:t>
        </w:r>
      </w:hyperlink>
    </w:p>
    <w:p w14:paraId="438F8202" w14:textId="2A12A69E" w:rsidR="00673FAF" w:rsidRPr="00A33BA8" w:rsidRDefault="00673FAF" w:rsidP="00212D60">
      <w:pPr>
        <w:rPr>
          <w:rFonts w:asciiTheme="minorHAnsi" w:hAnsiTheme="minorHAnsi" w:cstheme="minorHAnsi"/>
          <w:sz w:val="22"/>
          <w:szCs w:val="22"/>
        </w:rPr>
      </w:pPr>
    </w:p>
    <w:p w14:paraId="7D64A67D" w14:textId="7D380112" w:rsid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Biotope Forestry &amp; Environmental, LLC</w:t>
      </w:r>
    </w:p>
    <w:p w14:paraId="688E1848" w14:textId="4381A138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6332 FM 2259</w:t>
      </w:r>
    </w:p>
    <w:p w14:paraId="5F12B1BE" w14:textId="26FC5421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Nacogdoches, Texas 75961</w:t>
      </w:r>
    </w:p>
    <w:p w14:paraId="393440EB" w14:textId="47865466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Stephanie Penk</w:t>
      </w:r>
    </w:p>
    <w:p w14:paraId="0760A52D" w14:textId="72DAE0E0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Dylan Brooks</w:t>
      </w:r>
    </w:p>
    <w:p w14:paraId="51F1E54A" w14:textId="48EBFEEA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Eli Corwin</w:t>
      </w:r>
    </w:p>
    <w:p w14:paraId="209F2889" w14:textId="6CC4BCF8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John Manuel</w:t>
      </w:r>
    </w:p>
    <w:p w14:paraId="52925E9E" w14:textId="423045B5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Jay Deatherage</w:t>
      </w:r>
    </w:p>
    <w:p w14:paraId="49017232" w14:textId="77777777" w:rsid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</w:p>
    <w:p w14:paraId="737B6B6D" w14:textId="5786D269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Virgil Brack</w:t>
      </w:r>
    </w:p>
    <w:p w14:paraId="60D53998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Environmental Solutions &amp; Innovations</w:t>
      </w:r>
    </w:p>
    <w:p w14:paraId="6F0F65F1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4525 Este Avenue</w:t>
      </w:r>
    </w:p>
    <w:p w14:paraId="3CC6B3B4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Cincinnati, OH  45232</w:t>
      </w:r>
    </w:p>
    <w:p w14:paraId="2DE8E29F" w14:textId="01210147" w:rsidR="00212D60" w:rsidRPr="00A33BA8" w:rsidRDefault="00E75CF3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513-</w:t>
      </w:r>
      <w:r w:rsidR="00212D60" w:rsidRPr="00A33BA8">
        <w:rPr>
          <w:rFonts w:asciiTheme="minorHAnsi" w:hAnsiTheme="minorHAnsi" w:cstheme="minorHAnsi"/>
          <w:sz w:val="22"/>
          <w:szCs w:val="22"/>
        </w:rPr>
        <w:t>451-1777</w:t>
      </w:r>
    </w:p>
    <w:p w14:paraId="5A4ACC9F" w14:textId="77777777" w:rsidR="00212D60" w:rsidRPr="00A33BA8" w:rsidRDefault="000A7231" w:rsidP="00212D60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20" w:history="1">
        <w:r w:rsidR="001F160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vbrack@environmentalsi.com</w:t>
        </w:r>
      </w:hyperlink>
    </w:p>
    <w:p w14:paraId="0298C7F5" w14:textId="77777777" w:rsidR="00153253" w:rsidRPr="00A33BA8" w:rsidRDefault="00153253" w:rsidP="00212D60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03FDEB3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Matt Brennan</w:t>
      </w:r>
    </w:p>
    <w:p w14:paraId="7D4F3F62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Keystone Consultants, LLC</w:t>
      </w:r>
    </w:p>
    <w:p w14:paraId="643F81F1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9071 Center Street, Manassas, VA 20110</w:t>
      </w:r>
    </w:p>
    <w:p w14:paraId="7368F7C1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703-895-5857</w:t>
      </w:r>
    </w:p>
    <w:p w14:paraId="1CF594F6" w14:textId="77777777" w:rsidR="003F6299" w:rsidRPr="00A33BA8" w:rsidRDefault="000A7231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21" w:history="1">
        <w:r w:rsidR="003F6299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mbrennan@keystoneconsultants.net</w:t>
        </w:r>
      </w:hyperlink>
    </w:p>
    <w:p w14:paraId="2D2003C8" w14:textId="77777777" w:rsidR="00E75CF3" w:rsidRPr="00A33BA8" w:rsidRDefault="00E75CF3" w:rsidP="002B47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6736497" w14:textId="604ACCE7" w:rsidR="00212D60" w:rsidRPr="00A33BA8" w:rsidRDefault="00E75CF3" w:rsidP="002B4758">
      <w:pPr>
        <w:shd w:val="clear" w:color="auto" w:fill="FFFFFF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A33BA8">
        <w:rPr>
          <w:rFonts w:asciiTheme="minorHAnsi" w:hAnsiTheme="minorHAnsi" w:cstheme="minorHAnsi"/>
          <w:sz w:val="22"/>
          <w:szCs w:val="22"/>
        </w:rPr>
        <w:t>K</w:t>
      </w:r>
      <w:r w:rsidR="00212D60" w:rsidRPr="00A33BA8">
        <w:rPr>
          <w:rFonts w:asciiTheme="minorHAnsi" w:hAnsiTheme="minorHAnsi" w:cstheme="minorHAnsi"/>
          <w:sz w:val="22"/>
          <w:szCs w:val="22"/>
        </w:rPr>
        <w:t>aren Campbell</w:t>
      </w:r>
    </w:p>
    <w:p w14:paraId="13E6B333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Biology Department</w:t>
      </w:r>
    </w:p>
    <w:p w14:paraId="147563CD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Albright College</w:t>
      </w:r>
    </w:p>
    <w:p w14:paraId="768272C1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Reading, PA  19614</w:t>
      </w:r>
    </w:p>
    <w:p w14:paraId="05795AAA" w14:textId="23B9EE2C" w:rsidR="00212D60" w:rsidRPr="00A33BA8" w:rsidRDefault="00E75CF3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610-</w:t>
      </w:r>
      <w:r w:rsidR="00212D60" w:rsidRPr="00A33BA8">
        <w:rPr>
          <w:rFonts w:asciiTheme="minorHAnsi" w:hAnsiTheme="minorHAnsi" w:cstheme="minorHAnsi"/>
          <w:sz w:val="22"/>
          <w:szCs w:val="22"/>
        </w:rPr>
        <w:t>921-2381</w:t>
      </w:r>
    </w:p>
    <w:p w14:paraId="1B97EBAD" w14:textId="77777777" w:rsidR="00212D60" w:rsidRPr="00A33BA8" w:rsidRDefault="000A7231" w:rsidP="00212D60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212D60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kcampbell@alb.edu</w:t>
        </w:r>
      </w:hyperlink>
    </w:p>
    <w:p w14:paraId="2E38FD01" w14:textId="77777777" w:rsidR="004B58D1" w:rsidRPr="00A33BA8" w:rsidRDefault="004B58D1" w:rsidP="003154B0">
      <w:pPr>
        <w:rPr>
          <w:rFonts w:asciiTheme="minorHAnsi" w:hAnsiTheme="minorHAnsi" w:cstheme="minorHAnsi"/>
          <w:sz w:val="22"/>
          <w:szCs w:val="22"/>
        </w:rPr>
      </w:pPr>
    </w:p>
    <w:p w14:paraId="5B4EC8D5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Civil &amp; Environmental Consultants, Inc.</w:t>
      </w:r>
    </w:p>
    <w:p w14:paraId="787B796E" w14:textId="77777777" w:rsidR="008B4FFF" w:rsidRPr="00A33BA8" w:rsidRDefault="008B4FFF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530 E. Ohio Street, Suite G</w:t>
      </w:r>
    </w:p>
    <w:p w14:paraId="33EE59F0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Indianapolis, IN  46204</w:t>
      </w:r>
    </w:p>
    <w:p w14:paraId="59FD1218" w14:textId="7FCF9B05" w:rsidR="003154B0" w:rsidRPr="00A33BA8" w:rsidRDefault="00E75CF3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877-</w:t>
      </w:r>
      <w:r w:rsidR="003154B0" w:rsidRPr="00A33BA8">
        <w:rPr>
          <w:rFonts w:asciiTheme="minorHAnsi" w:hAnsiTheme="minorHAnsi" w:cstheme="minorHAnsi"/>
          <w:sz w:val="22"/>
          <w:szCs w:val="22"/>
        </w:rPr>
        <w:t>746-0749</w:t>
      </w:r>
    </w:p>
    <w:p w14:paraId="5CAC0E9D" w14:textId="77777777" w:rsidR="003154B0" w:rsidRPr="00A33BA8" w:rsidRDefault="000A7231" w:rsidP="003154B0">
      <w:p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3154B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cmurphy@cecinc.com</w:t>
        </w:r>
      </w:hyperlink>
      <w:r w:rsidR="003154B0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98C74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Ryan Slack</w:t>
      </w:r>
    </w:p>
    <w:p w14:paraId="1C4E1BCE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Jack Basiger</w:t>
      </w:r>
    </w:p>
    <w:p w14:paraId="7B8D6342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Amanda Janicki</w:t>
      </w:r>
    </w:p>
    <w:p w14:paraId="1684C5D9" w14:textId="332A2BD4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Craig Rockey</w:t>
      </w:r>
    </w:p>
    <w:p w14:paraId="7EA6C782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Brent Mock</w:t>
      </w:r>
    </w:p>
    <w:p w14:paraId="5F40B079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Jody Nicholson</w:t>
      </w:r>
    </w:p>
    <w:p w14:paraId="4FBF01AD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Nate Light</w:t>
      </w:r>
    </w:p>
    <w:p w14:paraId="6DB01D04" w14:textId="6194582C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Shannon Williams</w:t>
      </w:r>
    </w:p>
    <w:p w14:paraId="13077C1C" w14:textId="77777777" w:rsidR="005441ED" w:rsidRPr="00A33BA8" w:rsidRDefault="005441ED" w:rsidP="003154B0">
      <w:pPr>
        <w:rPr>
          <w:rFonts w:asciiTheme="minorHAnsi" w:hAnsiTheme="minorHAnsi" w:cstheme="minorHAnsi"/>
          <w:sz w:val="22"/>
          <w:szCs w:val="22"/>
        </w:rPr>
      </w:pPr>
    </w:p>
    <w:p w14:paraId="34181D8D" w14:textId="08196154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Lauren L. Conner, PWS, PWD</w:t>
      </w:r>
      <w:r>
        <w:rPr>
          <w:rFonts w:ascii="Calibri" w:hAnsi="Calibri" w:cs="Calibri"/>
          <w:color w:val="242424"/>
          <w:sz w:val="22"/>
          <w:szCs w:val="22"/>
        </w:rPr>
        <w:t>**</w:t>
      </w:r>
    </w:p>
    <w:p w14:paraId="1C32815E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InterAgency, Inc.</w:t>
      </w:r>
    </w:p>
    <w:p w14:paraId="5899B024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80 M St., SE, Suite 100</w:t>
      </w:r>
    </w:p>
    <w:p w14:paraId="1B072960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Washington, DC 20003</w:t>
      </w:r>
    </w:p>
    <w:p w14:paraId="7CCB089C" w14:textId="77777777" w:rsidR="004F2960" w:rsidRPr="004F2960" w:rsidRDefault="000A7231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hyperlink r:id="rId24" w:tgtFrame="_blank" w:tooltip="Original URL: http://www.interagency.biz/. Click or tap if you trust this link." w:history="1">
        <w:r w:rsidR="004F2960" w:rsidRPr="004F2960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www.interagency.biz</w:t>
        </w:r>
      </w:hyperlink>
    </w:p>
    <w:p w14:paraId="1416467B" w14:textId="1408005E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lastRenderedPageBreak/>
        <w:t>202</w:t>
      </w:r>
      <w:r>
        <w:rPr>
          <w:rFonts w:ascii="Calibri" w:hAnsi="Calibri" w:cs="Calibri"/>
          <w:color w:val="242424"/>
          <w:sz w:val="22"/>
          <w:szCs w:val="22"/>
        </w:rPr>
        <w:t>-</w:t>
      </w:r>
      <w:r w:rsidRPr="004F2960">
        <w:rPr>
          <w:rFonts w:ascii="Calibri" w:hAnsi="Calibri" w:cs="Calibri"/>
          <w:color w:val="242424"/>
          <w:sz w:val="22"/>
          <w:szCs w:val="22"/>
        </w:rPr>
        <w:t>594</w:t>
      </w:r>
      <w:r>
        <w:rPr>
          <w:rFonts w:ascii="Calibri" w:hAnsi="Calibri" w:cs="Calibri"/>
          <w:color w:val="242424"/>
          <w:sz w:val="22"/>
          <w:szCs w:val="22"/>
        </w:rPr>
        <w:t>-</w:t>
      </w:r>
      <w:r w:rsidRPr="004F2960">
        <w:rPr>
          <w:rFonts w:ascii="Calibri" w:hAnsi="Calibri" w:cs="Calibri"/>
          <w:color w:val="242424"/>
          <w:sz w:val="22"/>
          <w:szCs w:val="22"/>
        </w:rPr>
        <w:t>8878</w:t>
      </w:r>
    </w:p>
    <w:p w14:paraId="2E2EDC66" w14:textId="77777777" w:rsidR="003A1536" w:rsidRDefault="003A1536" w:rsidP="003154B0">
      <w:pPr>
        <w:rPr>
          <w:rFonts w:asciiTheme="minorHAnsi" w:hAnsiTheme="minorHAnsi" w:cstheme="minorHAnsi"/>
          <w:sz w:val="22"/>
          <w:szCs w:val="22"/>
        </w:rPr>
      </w:pPr>
    </w:p>
    <w:p w14:paraId="394EB1DE" w14:textId="4F669A00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Brian Cooper</w:t>
      </w:r>
    </w:p>
    <w:p w14:paraId="1B0A6BDD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AECOM</w:t>
      </w:r>
    </w:p>
    <w:p w14:paraId="79D8CB6F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625 West Ridge Pike, Suite E-100</w:t>
      </w:r>
    </w:p>
    <w:p w14:paraId="0D014C7A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Conshohocken, PA 19428</w:t>
      </w:r>
    </w:p>
    <w:p w14:paraId="05DF8E36" w14:textId="07B895E9" w:rsidR="00526EB7" w:rsidRPr="00A33BA8" w:rsidRDefault="00E75CF3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610-</w:t>
      </w:r>
      <w:r w:rsidR="00526EB7" w:rsidRPr="00A33BA8">
        <w:rPr>
          <w:rFonts w:asciiTheme="minorHAnsi" w:hAnsiTheme="minorHAnsi" w:cstheme="minorHAnsi"/>
          <w:sz w:val="22"/>
          <w:szCs w:val="22"/>
        </w:rPr>
        <w:t>832-2457</w:t>
      </w:r>
    </w:p>
    <w:p w14:paraId="6C5F4F55" w14:textId="116DEF29" w:rsidR="00526EB7" w:rsidRPr="00A33BA8" w:rsidRDefault="000A7231" w:rsidP="003154B0">
      <w:pPr>
        <w:rPr>
          <w:rFonts w:asciiTheme="minorHAnsi" w:hAnsiTheme="minorHAnsi" w:cstheme="minorHAnsi"/>
          <w:sz w:val="22"/>
          <w:szCs w:val="22"/>
        </w:rPr>
      </w:pPr>
      <w:hyperlink r:id="rId25" w:history="1">
        <w:r w:rsidR="00526EB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Brian.cooper@aecom.com</w:t>
        </w:r>
      </w:hyperlink>
      <w:r w:rsidR="00526EB7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3660B" w14:textId="52B20B1E" w:rsidR="00526EB7" w:rsidRPr="00A33BA8" w:rsidRDefault="00526EB7" w:rsidP="00153253">
      <w:pPr>
        <w:rPr>
          <w:rFonts w:asciiTheme="minorHAnsi" w:hAnsiTheme="minorHAnsi" w:cstheme="minorHAnsi"/>
          <w:sz w:val="22"/>
          <w:szCs w:val="22"/>
        </w:rPr>
      </w:pPr>
    </w:p>
    <w:p w14:paraId="291E78B5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Copperhead Env. Consulting</w:t>
      </w:r>
    </w:p>
    <w:p w14:paraId="110980E3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P.O. Box 73</w:t>
      </w:r>
    </w:p>
    <w:p w14:paraId="34A242BB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Paint Lick, KY 40461</w:t>
      </w:r>
    </w:p>
    <w:p w14:paraId="4FE6D799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Mark Gumbert</w:t>
      </w:r>
    </w:p>
    <w:p w14:paraId="65E9F65A" w14:textId="41D6FCBA" w:rsidR="00153253" w:rsidRPr="00A33BA8" w:rsidRDefault="00E75CF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859-</w:t>
      </w:r>
      <w:r w:rsidR="00153253" w:rsidRPr="00A33BA8">
        <w:rPr>
          <w:rFonts w:asciiTheme="minorHAnsi" w:hAnsiTheme="minorHAnsi" w:cstheme="minorHAnsi"/>
          <w:sz w:val="22"/>
          <w:szCs w:val="22"/>
        </w:rPr>
        <w:t>925-9012</w:t>
      </w:r>
    </w:p>
    <w:p w14:paraId="5B9CB881" w14:textId="27F9B714" w:rsidR="00153253" w:rsidRPr="00A33BA8" w:rsidRDefault="00E75CF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859-</w:t>
      </w:r>
      <w:r w:rsidR="00153253" w:rsidRPr="00A33BA8">
        <w:rPr>
          <w:rFonts w:asciiTheme="minorHAnsi" w:hAnsiTheme="minorHAnsi" w:cstheme="minorHAnsi"/>
          <w:sz w:val="22"/>
          <w:szCs w:val="22"/>
        </w:rPr>
        <w:t>619-6242 cell</w:t>
      </w:r>
    </w:p>
    <w:p w14:paraId="265F1697" w14:textId="5CC4D29D" w:rsidR="00153253" w:rsidRPr="00A33BA8" w:rsidRDefault="000A7231" w:rsidP="00153253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26" w:history="1">
        <w:r w:rsidR="003A1536" w:rsidRPr="00341101">
          <w:rPr>
            <w:rStyle w:val="Hyperlink"/>
            <w:rFonts w:asciiTheme="minorHAnsi" w:hAnsiTheme="minorHAnsi" w:cstheme="minorHAnsi"/>
            <w:sz w:val="22"/>
            <w:szCs w:val="22"/>
          </w:rPr>
          <w:t>mwgumbert@copperheadconsulting.com</w:t>
        </w:r>
      </w:hyperlink>
    </w:p>
    <w:p w14:paraId="74FF6505" w14:textId="1A673FFA" w:rsidR="00355E89" w:rsidRPr="003A1536" w:rsidRDefault="008E5428" w:rsidP="00355E8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Joseph Culbertson</w:t>
      </w:r>
      <w:r w:rsidR="00355E89"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27" w:tgtFrame="_blank" w:history="1">
        <w:r w:rsidR="00355E89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jculbertson@copperheadconsulting.com</w:t>
        </w:r>
      </w:hyperlink>
    </w:p>
    <w:p w14:paraId="04D3681B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Adam Heist </w:t>
      </w:r>
    </w:p>
    <w:p w14:paraId="3D4D8DE1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Gregg Janos </w:t>
      </w:r>
    </w:p>
    <w:p w14:paraId="6348C1CF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Kate Baer </w:t>
      </w:r>
    </w:p>
    <w:p w14:paraId="79401091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Nicholas Kovacs </w:t>
      </w:r>
    </w:p>
    <w:p w14:paraId="29C879DF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Chris Leftwich</w:t>
      </w:r>
    </w:p>
    <w:p w14:paraId="0AF828C5" w14:textId="1C2E66E1" w:rsidR="00355E89" w:rsidRPr="00A33BA8" w:rsidRDefault="000A7231" w:rsidP="00355E89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28" w:history="1">
        <w:r w:rsidR="003A1536" w:rsidRPr="00341101">
          <w:rPr>
            <w:rStyle w:val="Hyperlink"/>
            <w:rFonts w:asciiTheme="minorHAnsi" w:hAnsiTheme="minorHAnsi" w:cstheme="minorHAnsi"/>
            <w:sz w:val="22"/>
            <w:szCs w:val="22"/>
          </w:rPr>
          <w:t>cleftwich@copperheadconsulting.com</w:t>
        </w:r>
      </w:hyperlink>
    </w:p>
    <w:p w14:paraId="6D40CF5A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Kelsey Pearman</w:t>
      </w:r>
    </w:p>
    <w:p w14:paraId="70EF3EB3" w14:textId="1DBADF5B" w:rsidR="00355E89" w:rsidRPr="003A1536" w:rsidRDefault="008E5428" w:rsidP="00355E8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Piper Roby</w:t>
      </w: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55E89" w:rsidRPr="00A33BA8">
        <w:rPr>
          <w:rStyle w:val="Hyperlink"/>
          <w:rFonts w:asciiTheme="minorHAnsi" w:hAnsiTheme="minorHAnsi" w:cstheme="minorHAnsi"/>
          <w:sz w:val="22"/>
          <w:szCs w:val="22"/>
        </w:rPr>
        <w:t>plroby@</w:t>
      </w:r>
      <w:hyperlink r:id="rId29" w:tgtFrame="_blank" w:history="1">
        <w:r w:rsidR="00355E89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copperheadconsulting.com</w:t>
        </w:r>
      </w:hyperlink>
    </w:p>
    <w:p w14:paraId="25454F6A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Steve Samoray </w:t>
      </w:r>
    </w:p>
    <w:p w14:paraId="6F046F0B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Price Sewell</w:t>
      </w:r>
    </w:p>
    <w:p w14:paraId="1824FB86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Robert Stinson</w:t>
      </w:r>
    </w:p>
    <w:p w14:paraId="5DD20757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Thersea Wetzel</w:t>
      </w:r>
    </w:p>
    <w:p w14:paraId="5D706F44" w14:textId="5E4C44F8" w:rsidR="00355E89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Zachary Baer</w:t>
      </w:r>
    </w:p>
    <w:p w14:paraId="1F36BA5E" w14:textId="46A7235E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Crystal Birdsal </w:t>
      </w:r>
    </w:p>
    <w:p w14:paraId="187B30A0" w14:textId="3F8E754D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Ian Burns</w:t>
      </w:r>
    </w:p>
    <w:p w14:paraId="5736EE54" w14:textId="406753C5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Kelsey Eshler</w:t>
      </w:r>
    </w:p>
    <w:p w14:paraId="57058069" w14:textId="68910BF6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Malachia Evans</w:t>
      </w:r>
    </w:p>
    <w:p w14:paraId="1F84D9E0" w14:textId="6DCF17DF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Leslie Meade</w:t>
      </w:r>
    </w:p>
    <w:p w14:paraId="3CD3BA73" w14:textId="72EB9648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Will Seiter</w:t>
      </w:r>
    </w:p>
    <w:p w14:paraId="4F5CF39F" w14:textId="77777777" w:rsidR="003A1536" w:rsidRPr="00A33BA8" w:rsidRDefault="003A1536" w:rsidP="00355E89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3D697BAA" w14:textId="194BBCA5" w:rsidR="00355E89" w:rsidRDefault="003A1536" w:rsidP="00942B47">
      <w:pPr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Edge Engineering and Science</w:t>
      </w:r>
    </w:p>
    <w:p w14:paraId="24B31DA9" w14:textId="4CE74FBA" w:rsidR="003A1536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Shawn McKinley</w:t>
      </w:r>
    </w:p>
    <w:p w14:paraId="1C56696E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90 Marsh St</w:t>
      </w:r>
    </w:p>
    <w:p w14:paraId="3A176DFD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Grafton, WV 26354</w:t>
      </w:r>
    </w:p>
    <w:p w14:paraId="2FE35243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304-288-4849</w:t>
      </w:r>
    </w:p>
    <w:p w14:paraId="60EA6CA2" w14:textId="6F9036EE" w:rsidR="003A1536" w:rsidRDefault="000A7231" w:rsidP="003A1536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30" w:history="1">
        <w:r w:rsidR="003A1536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sdmckinley@edge-es.com</w:t>
        </w:r>
      </w:hyperlink>
    </w:p>
    <w:p w14:paraId="67363574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Cory Murphy</w:t>
      </w:r>
    </w:p>
    <w:p w14:paraId="25AD9E1A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Edge Engineering and Science</w:t>
      </w:r>
    </w:p>
    <w:p w14:paraId="109701B2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(574)314-0316</w:t>
      </w:r>
    </w:p>
    <w:p w14:paraId="0C28D0A0" w14:textId="77777777" w:rsidR="003A1536" w:rsidRDefault="000A7231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31" w:tgtFrame="_blank" w:history="1">
        <w:r w:rsidR="003A1536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cdmurphy@edge-es.com</w:t>
        </w:r>
      </w:hyperlink>
    </w:p>
    <w:p w14:paraId="0990C363" w14:textId="77777777" w:rsidR="003A1536" w:rsidRPr="00A33BA8" w:rsidRDefault="003A1536" w:rsidP="00942B47">
      <w:pPr>
        <w:rPr>
          <w:rFonts w:asciiTheme="minorHAnsi" w:hAnsiTheme="minorHAnsi" w:cstheme="minorHAnsi"/>
          <w:sz w:val="22"/>
          <w:szCs w:val="22"/>
        </w:rPr>
      </w:pPr>
    </w:p>
    <w:p w14:paraId="12B9FB2F" w14:textId="77777777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Environmental Resources Management (ERM)</w:t>
      </w:r>
    </w:p>
    <w:p w14:paraId="0F6ECC85" w14:textId="115CE1AD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Kathleen </w:t>
      </w:r>
      <w:r w:rsidR="00AC0937">
        <w:rPr>
          <w:rFonts w:asciiTheme="minorHAnsi" w:hAnsiTheme="minorHAnsi" w:cstheme="minorHAnsi"/>
          <w:sz w:val="22"/>
          <w:szCs w:val="22"/>
        </w:rPr>
        <w:t>McDaniel</w:t>
      </w:r>
    </w:p>
    <w:p w14:paraId="28A8B314" w14:textId="27E82F92" w:rsidR="00B14C1D" w:rsidRDefault="00B14C1D" w:rsidP="00942B47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32" w:history="1">
        <w:r w:rsidR="00DA1BC1" w:rsidRPr="00D9572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Kathleen.McDaniel@erm.com</w:t>
        </w:r>
      </w:hyperlink>
    </w:p>
    <w:p w14:paraId="4F03383E" w14:textId="2BD06167" w:rsidR="00DA1BC1" w:rsidRDefault="00DA1BC1" w:rsidP="00942B47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2405AE2A" w14:textId="161D5DB7" w:rsidR="00DA1BC1" w:rsidRPr="00DA1BC1" w:rsidRDefault="00DA1BC1" w:rsidP="00DA1BC1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    </w:t>
      </w:r>
      <w:r w:rsidRPr="00DA1BC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Zoe Bryant, CWB, CE</w:t>
      </w:r>
    </w:p>
    <w:p w14:paraId="12D0B261" w14:textId="23B601B8" w:rsidR="00DA1BC1" w:rsidRPr="00DA1BC1" w:rsidRDefault="00DA1BC1" w:rsidP="00DA1BC1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    </w:t>
      </w:r>
      <w:r w:rsidRPr="00DA1BC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Saint Augustine, FL</w:t>
      </w:r>
    </w:p>
    <w:p w14:paraId="28DB6DE4" w14:textId="07EB9EA8" w:rsidR="00DA1BC1" w:rsidRPr="00DA1BC1" w:rsidRDefault="00DA1BC1" w:rsidP="00DA1BC1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    </w:t>
      </w:r>
      <w:r w:rsidRPr="00DA1BC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609 304 4871 (cell)</w:t>
      </w:r>
    </w:p>
    <w:p w14:paraId="743571D6" w14:textId="0978F0C0" w:rsidR="00DA1BC1" w:rsidRPr="00A33BA8" w:rsidRDefault="00DA1BC1" w:rsidP="00DA1BC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    </w:t>
      </w:r>
      <w:r w:rsidRPr="00DA1BC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Zoe.Bryant@erm.com</w:t>
      </w:r>
    </w:p>
    <w:p w14:paraId="6AEAD8E9" w14:textId="77777777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</w:p>
    <w:p w14:paraId="4E9049E5" w14:textId="77777777" w:rsidR="00493B30" w:rsidRPr="00A33BA8" w:rsidRDefault="00181E5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Mary Frazer</w:t>
      </w:r>
    </w:p>
    <w:p w14:paraId="106FBBB9" w14:textId="77777777" w:rsidR="00181E57" w:rsidRPr="00A33BA8" w:rsidRDefault="00181E5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Three Oaks Engineering</w:t>
      </w:r>
    </w:p>
    <w:p w14:paraId="29816068" w14:textId="7E6696F6" w:rsidR="00181E57" w:rsidRPr="00A33BA8" w:rsidRDefault="00E75CF3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919-</w:t>
      </w:r>
      <w:r w:rsidR="00181E57" w:rsidRPr="00A33BA8">
        <w:rPr>
          <w:rFonts w:asciiTheme="minorHAnsi" w:hAnsiTheme="minorHAnsi" w:cstheme="minorHAnsi"/>
          <w:sz w:val="22"/>
          <w:szCs w:val="22"/>
        </w:rPr>
        <w:t>215-5724</w:t>
      </w:r>
    </w:p>
    <w:p w14:paraId="635C3219" w14:textId="32BF76D4" w:rsidR="00560AB6" w:rsidRPr="00A33BA8" w:rsidRDefault="000A7231" w:rsidP="00942B47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33" w:history="1">
        <w:r w:rsidR="00181E5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mary.frazer@threeoaksengineering.com</w:t>
        </w:r>
      </w:hyperlink>
    </w:p>
    <w:p w14:paraId="763E5FC8" w14:textId="77777777" w:rsidR="008A0F38" w:rsidRPr="00A33BA8" w:rsidRDefault="008A0F38" w:rsidP="00942B47">
      <w:pPr>
        <w:rPr>
          <w:rFonts w:asciiTheme="minorHAnsi" w:hAnsiTheme="minorHAnsi" w:cstheme="minorHAnsi"/>
          <w:sz w:val="22"/>
          <w:szCs w:val="22"/>
        </w:rPr>
      </w:pPr>
    </w:p>
    <w:p w14:paraId="62FACB63" w14:textId="77777777" w:rsidR="00942B47" w:rsidRPr="00A33BA8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GAI Consultants, Inc</w:t>
      </w:r>
    </w:p>
    <w:p w14:paraId="07D4ABF1" w14:textId="77777777" w:rsidR="008A0F38" w:rsidRPr="00A33BA8" w:rsidRDefault="008A0F38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11 Spiral Drive, Suite 8</w:t>
      </w:r>
    </w:p>
    <w:p w14:paraId="04D4DECC" w14:textId="77777777" w:rsidR="008A0F38" w:rsidRPr="00A33BA8" w:rsidRDefault="008A0F38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Florence, KY 41042</w:t>
      </w:r>
    </w:p>
    <w:p w14:paraId="7573EBF5" w14:textId="554D9C1C" w:rsidR="008A0F38" w:rsidRPr="00A33BA8" w:rsidRDefault="00E75CF3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859-</w:t>
      </w:r>
      <w:r w:rsidR="008A0F38" w:rsidRPr="00A33BA8">
        <w:rPr>
          <w:rFonts w:asciiTheme="minorHAnsi" w:hAnsiTheme="minorHAnsi" w:cstheme="minorHAnsi"/>
          <w:color w:val="201F1E"/>
          <w:sz w:val="22"/>
          <w:szCs w:val="22"/>
        </w:rPr>
        <w:t>444-7734 cell</w:t>
      </w:r>
    </w:p>
    <w:p w14:paraId="043341EC" w14:textId="77777777" w:rsidR="00942B47" w:rsidRPr="00A33BA8" w:rsidRDefault="000A7231" w:rsidP="00942B47">
      <w:pPr>
        <w:rPr>
          <w:rFonts w:asciiTheme="minorHAnsi" w:hAnsiTheme="minorHAnsi" w:cstheme="minorHAnsi"/>
          <w:sz w:val="22"/>
          <w:szCs w:val="22"/>
        </w:rPr>
      </w:pPr>
      <w:hyperlink r:id="rId34" w:history="1">
        <w:r w:rsidR="00942B4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a.mann@gaiconsultants.com</w:t>
        </w:r>
      </w:hyperlink>
    </w:p>
    <w:p w14:paraId="3D74A2BF" w14:textId="77777777" w:rsidR="00942B47" w:rsidRPr="00A33BA8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Adam Mann</w:t>
      </w:r>
    </w:p>
    <w:p w14:paraId="3E945314" w14:textId="77777777" w:rsidR="009343E8" w:rsidRPr="00A33BA8" w:rsidRDefault="00067A9A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Bethany Grego</w:t>
      </w:r>
    </w:p>
    <w:p w14:paraId="5B43EA00" w14:textId="76E23210" w:rsidR="00942B47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Jason Duffey</w:t>
      </w:r>
      <w:r w:rsidRPr="00A33BA8">
        <w:rPr>
          <w:rFonts w:asciiTheme="minorHAnsi" w:hAnsiTheme="minorHAnsi" w:cstheme="minorHAnsi"/>
          <w:sz w:val="22"/>
          <w:szCs w:val="22"/>
        </w:rPr>
        <w:br/>
        <w:t xml:space="preserve">     Cynthia Hauser</w:t>
      </w:r>
    </w:p>
    <w:p w14:paraId="5EA78094" w14:textId="10D8FAE6" w:rsidR="00567D87" w:rsidRPr="00A33BA8" w:rsidRDefault="00567D87" w:rsidP="00942B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Elizabeth Sinclair</w:t>
      </w:r>
    </w:p>
    <w:p w14:paraId="5774E3A1" w14:textId="77777777" w:rsidR="00942B47" w:rsidRPr="00A33BA8" w:rsidRDefault="009343E8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A4D8B54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Michael Gannon</w:t>
      </w:r>
    </w:p>
    <w:p w14:paraId="4BE6E850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Department of Biology</w:t>
      </w:r>
    </w:p>
    <w:p w14:paraId="746B13E2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Penn State University</w:t>
      </w:r>
    </w:p>
    <w:p w14:paraId="4AE6C89A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3000 Ivyside Park</w:t>
      </w:r>
    </w:p>
    <w:p w14:paraId="12AA8D65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Altoona, PA  16601-3760</w:t>
      </w:r>
    </w:p>
    <w:p w14:paraId="33FF202D" w14:textId="3A013B7E" w:rsidR="000705A1" w:rsidRPr="00A33BA8" w:rsidRDefault="00E75CF3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814-</w:t>
      </w:r>
      <w:r w:rsidR="000705A1" w:rsidRPr="00A33BA8">
        <w:rPr>
          <w:rFonts w:asciiTheme="minorHAnsi" w:hAnsiTheme="minorHAnsi" w:cstheme="minorHAnsi"/>
          <w:sz w:val="22"/>
          <w:szCs w:val="22"/>
        </w:rPr>
        <w:t>949-5210</w:t>
      </w:r>
    </w:p>
    <w:p w14:paraId="5D8238EF" w14:textId="77777777" w:rsidR="000705A1" w:rsidRPr="00A33BA8" w:rsidRDefault="000A7231" w:rsidP="000705A1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0705A1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mrg5@psu.edu</w:t>
        </w:r>
      </w:hyperlink>
    </w:p>
    <w:p w14:paraId="67CF19D0" w14:textId="77777777" w:rsidR="00887A72" w:rsidRPr="00A33BA8" w:rsidRDefault="00887A72" w:rsidP="00C665E8">
      <w:pPr>
        <w:rPr>
          <w:rFonts w:asciiTheme="minorHAnsi" w:hAnsiTheme="minorHAnsi" w:cstheme="minorHAnsi"/>
          <w:sz w:val="22"/>
          <w:szCs w:val="22"/>
        </w:rPr>
      </w:pPr>
    </w:p>
    <w:p w14:paraId="0F1E3D79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Michelle Gilley </w:t>
      </w:r>
    </w:p>
    <w:p w14:paraId="1628F691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Biologist/CEO</w:t>
      </w:r>
    </w:p>
    <w:p w14:paraId="3C87E793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2638 Gabriel's Creek Rd</w:t>
      </w:r>
    </w:p>
    <w:p w14:paraId="44CBD682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Mars Hill, NC 28754</w:t>
      </w:r>
    </w:p>
    <w:p w14:paraId="5AF1067A" w14:textId="592E94A7" w:rsidR="00067A9A" w:rsidRPr="00A33BA8" w:rsidRDefault="00E75CF3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251-</w:t>
      </w:r>
      <w:r w:rsidR="00067A9A" w:rsidRPr="00A33BA8">
        <w:rPr>
          <w:rFonts w:asciiTheme="minorHAnsi" w:hAnsiTheme="minorHAnsi" w:cstheme="minorHAnsi"/>
          <w:color w:val="201F1E"/>
          <w:sz w:val="22"/>
          <w:szCs w:val="22"/>
        </w:rPr>
        <w:t>769-1111</w:t>
      </w:r>
    </w:p>
    <w:p w14:paraId="6B925A92" w14:textId="77777777" w:rsidR="00067A9A" w:rsidRPr="00A33BA8" w:rsidRDefault="000A7231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36" w:tgtFrame="_blank" w:history="1">
        <w:r w:rsidR="00067A9A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mgilley@borealisbiological.com</w:t>
        </w:r>
      </w:hyperlink>
    </w:p>
    <w:p w14:paraId="68A99497" w14:textId="77777777" w:rsidR="00067A9A" w:rsidRPr="00A33BA8" w:rsidRDefault="00067A9A" w:rsidP="00C665E8">
      <w:pPr>
        <w:rPr>
          <w:rFonts w:asciiTheme="minorHAnsi" w:hAnsiTheme="minorHAnsi" w:cstheme="minorHAnsi"/>
          <w:sz w:val="22"/>
          <w:szCs w:val="22"/>
        </w:rPr>
      </w:pPr>
    </w:p>
    <w:p w14:paraId="4CB640F1" w14:textId="77777777" w:rsidR="00C665E8" w:rsidRPr="00A33BA8" w:rsidRDefault="00C665E8" w:rsidP="00C665E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Mary Gilmore</w:t>
      </w:r>
    </w:p>
    <w:p w14:paraId="72D2C43F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 xml:space="preserve">Borealis Biological, LLC. </w:t>
      </w:r>
    </w:p>
    <w:p w14:paraId="1ABF95A8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167 Briarwood Ln.</w:t>
      </w:r>
    </w:p>
    <w:p w14:paraId="42DD0FBE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Mars Hill, NC 28754</w:t>
      </w:r>
    </w:p>
    <w:p w14:paraId="430DCF2C" w14:textId="77777777" w:rsid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440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4A5C">
        <w:rPr>
          <w:rFonts w:asciiTheme="minorHAnsi" w:hAnsiTheme="minorHAnsi" w:cstheme="minorHAnsi"/>
          <w:sz w:val="22"/>
          <w:szCs w:val="22"/>
        </w:rPr>
        <w:t>522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4A5C">
        <w:rPr>
          <w:rFonts w:asciiTheme="minorHAnsi" w:hAnsiTheme="minorHAnsi" w:cstheme="minorHAnsi"/>
          <w:sz w:val="22"/>
          <w:szCs w:val="22"/>
        </w:rPr>
        <w:t>0067</w:t>
      </w:r>
    </w:p>
    <w:p w14:paraId="1A3780A6" w14:textId="21B6F9F9" w:rsidR="005C4A5C" w:rsidRDefault="000A7231" w:rsidP="005C4A5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hyperlink r:id="rId37" w:history="1">
        <w:r w:rsidR="005C4A5C" w:rsidRPr="00A510C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mgilmore@borealisbiological.com</w:t>
        </w:r>
      </w:hyperlink>
    </w:p>
    <w:p w14:paraId="13784C44" w14:textId="77777777" w:rsidR="00666AFE" w:rsidRPr="00A33BA8" w:rsidRDefault="00666AFE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91283B5" w14:textId="77777777" w:rsidR="00666AFE" w:rsidRPr="00A33BA8" w:rsidRDefault="00666AFE" w:rsidP="00C665E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Shay Hatch</w:t>
      </w:r>
    </w:p>
    <w:p w14:paraId="2653674F" w14:textId="77777777" w:rsidR="00666AFE" w:rsidRPr="00A33BA8" w:rsidRDefault="00666AFE" w:rsidP="00C665E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Eco-Tech Consultants</w:t>
      </w:r>
    </w:p>
    <w:p w14:paraId="68AF1026" w14:textId="77777777" w:rsidR="00666AFE" w:rsidRPr="00A33BA8" w:rsidRDefault="000A7231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38" w:tgtFrame="_blank" w:history="1">
        <w:r w:rsidR="00666AFE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shatch@ecotechinc.com</w:t>
        </w:r>
      </w:hyperlink>
    </w:p>
    <w:p w14:paraId="1F0B6277" w14:textId="77777777" w:rsidR="00067A9A" w:rsidRPr="00A33BA8" w:rsidRDefault="00067A9A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08A21D6" w14:textId="3F33BEE1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Garrett Harris</w:t>
      </w:r>
    </w:p>
    <w:p w14:paraId="3F2E94E1" w14:textId="1C323074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McCormick Taylor</w:t>
      </w:r>
    </w:p>
    <w:p w14:paraId="4C7996D9" w14:textId="507AFD70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5 Capital Drive, Suite 400</w:t>
      </w:r>
    </w:p>
    <w:p w14:paraId="1959A53B" w14:textId="03E47749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Harrisburg, PA 17110</w:t>
      </w:r>
    </w:p>
    <w:p w14:paraId="602223D6" w14:textId="2C6CDF39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997EDA">
        <w:rPr>
          <w:rFonts w:asciiTheme="minorHAnsi" w:hAnsiTheme="minorHAnsi" w:cstheme="minorHAnsi"/>
          <w:color w:val="201F1E"/>
          <w:sz w:val="22"/>
          <w:szCs w:val="22"/>
        </w:rPr>
        <w:t>717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540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6040</w:t>
      </w:r>
    </w:p>
    <w:p w14:paraId="6EC0E403" w14:textId="0147F16F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997EDA">
        <w:rPr>
          <w:rFonts w:asciiTheme="minorHAnsi" w:hAnsiTheme="minorHAnsi" w:cstheme="minorHAnsi"/>
          <w:color w:val="201F1E"/>
          <w:sz w:val="22"/>
          <w:szCs w:val="22"/>
        </w:rPr>
        <w:t>717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461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7167</w:t>
      </w:r>
    </w:p>
    <w:p w14:paraId="4005D490" w14:textId="64E9A81D" w:rsidR="00A16A5B" w:rsidRDefault="00A16A5B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16A5B">
        <w:rPr>
          <w:rFonts w:asciiTheme="minorHAnsi" w:hAnsiTheme="minorHAnsi" w:cstheme="minorHAnsi"/>
          <w:color w:val="201F1E"/>
          <w:sz w:val="22"/>
          <w:szCs w:val="22"/>
        </w:rPr>
        <w:t>glharris@mccormicktaylor.com</w:t>
      </w:r>
    </w:p>
    <w:p w14:paraId="7B04EF59" w14:textId="77777777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12CD2ED9" w14:textId="5E40E7AE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Jonathan Hootman</w:t>
      </w:r>
    </w:p>
    <w:p w14:paraId="648AF679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Biologist/COO</w:t>
      </w:r>
    </w:p>
    <w:p w14:paraId="421E7046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 Briarwood Drive</w:t>
      </w:r>
    </w:p>
    <w:p w14:paraId="24C611FC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Athens, OH 45701</w:t>
      </w:r>
    </w:p>
    <w:p w14:paraId="5DACC13E" w14:textId="5B77F5A2" w:rsidR="00067A9A" w:rsidRPr="00A33BA8" w:rsidRDefault="00E75CF3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</w:t>
      </w:r>
      <w:r w:rsidR="00067A9A" w:rsidRPr="00A33BA8">
        <w:rPr>
          <w:rFonts w:asciiTheme="minorHAnsi" w:hAnsiTheme="minorHAnsi" w:cstheme="minorHAnsi"/>
          <w:color w:val="201F1E"/>
          <w:sz w:val="22"/>
          <w:szCs w:val="22"/>
        </w:rPr>
        <w:t>533-0999</w:t>
      </w:r>
    </w:p>
    <w:p w14:paraId="477E596A" w14:textId="77777777" w:rsidR="00067A9A" w:rsidRPr="00A33BA8" w:rsidRDefault="000A7231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39" w:tgtFrame="_blank" w:history="1">
        <w:r w:rsidR="00067A9A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jhootman@borealisbiological.com</w:t>
        </w:r>
      </w:hyperlink>
    </w:p>
    <w:p w14:paraId="553914F1" w14:textId="77777777" w:rsidR="00067A9A" w:rsidRPr="00A33BA8" w:rsidRDefault="00067A9A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9E54ECD" w14:textId="77777777" w:rsidR="00706E81" w:rsidRPr="00A33BA8" w:rsidRDefault="00706E81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Daniel Judy</w:t>
      </w:r>
    </w:p>
    <w:p w14:paraId="3D0CBB81" w14:textId="77777777" w:rsidR="00706E81" w:rsidRPr="00A33BA8" w:rsidRDefault="00706E81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Kleinfelder</w:t>
      </w:r>
    </w:p>
    <w:p w14:paraId="2C822413" w14:textId="77777777" w:rsidR="00706E81" w:rsidRPr="00A33BA8" w:rsidRDefault="00706E81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1174 Camp Avenue</w:t>
      </w:r>
    </w:p>
    <w:p w14:paraId="17AEA913" w14:textId="77777777" w:rsidR="00706E81" w:rsidRPr="00A33BA8" w:rsidRDefault="00706E81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Mount Dora, FL 32757</w:t>
      </w:r>
    </w:p>
    <w:p w14:paraId="2298EBE9" w14:textId="43D34BE4" w:rsidR="00706E81" w:rsidRPr="00A33BA8" w:rsidRDefault="00E75CF3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352-</w:t>
      </w:r>
      <w:r w:rsidR="00706E81" w:rsidRPr="00A33BA8">
        <w:rPr>
          <w:rFonts w:asciiTheme="minorHAnsi" w:hAnsiTheme="minorHAnsi" w:cstheme="minorHAnsi"/>
          <w:sz w:val="22"/>
          <w:szCs w:val="22"/>
        </w:rPr>
        <w:t>383-1444</w:t>
      </w:r>
    </w:p>
    <w:p w14:paraId="5F9F1159" w14:textId="4945FCF6" w:rsidR="00706E81" w:rsidRPr="00A33BA8" w:rsidRDefault="00E75CF3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352-</w:t>
      </w:r>
      <w:r w:rsidR="00706E81" w:rsidRPr="00A33BA8">
        <w:rPr>
          <w:rFonts w:asciiTheme="minorHAnsi" w:hAnsiTheme="minorHAnsi" w:cstheme="minorHAnsi"/>
          <w:sz w:val="22"/>
          <w:szCs w:val="22"/>
        </w:rPr>
        <w:t>408-8084 cell</w:t>
      </w:r>
    </w:p>
    <w:p w14:paraId="74697D03" w14:textId="77777777" w:rsidR="00706E81" w:rsidRPr="00A33BA8" w:rsidRDefault="000A7231" w:rsidP="00942B47">
      <w:pPr>
        <w:rPr>
          <w:rFonts w:asciiTheme="minorHAnsi" w:hAnsiTheme="minorHAnsi" w:cstheme="minorHAnsi"/>
          <w:sz w:val="22"/>
          <w:szCs w:val="22"/>
        </w:rPr>
      </w:pPr>
      <w:hyperlink r:id="rId40" w:history="1">
        <w:r w:rsidR="00706E81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djudy@kleinfelder.com</w:t>
        </w:r>
      </w:hyperlink>
    </w:p>
    <w:p w14:paraId="0DEDDBB2" w14:textId="77777777" w:rsidR="00942B47" w:rsidRPr="00A33BA8" w:rsidRDefault="00942B47" w:rsidP="00212D60">
      <w:pPr>
        <w:rPr>
          <w:rFonts w:asciiTheme="minorHAnsi" w:hAnsiTheme="minorHAnsi" w:cstheme="minorHAnsi"/>
          <w:sz w:val="22"/>
          <w:szCs w:val="22"/>
        </w:rPr>
      </w:pPr>
    </w:p>
    <w:p w14:paraId="43B82F14" w14:textId="64C4934B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 Kaiser</w:t>
      </w:r>
    </w:p>
    <w:p w14:paraId="64538953" w14:textId="2DBB9048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 USA Inc.</w:t>
      </w:r>
    </w:p>
    <w:p w14:paraId="6C69DC14" w14:textId="189189C2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300 Wyandotte Street, Suite 200</w:t>
      </w:r>
    </w:p>
    <w:p w14:paraId="225E9D2A" w14:textId="786927E0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Kansas City, MO 64105</w:t>
      </w:r>
    </w:p>
    <w:p w14:paraId="4173BD72" w14:textId="752BC0D8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E875AD">
        <w:rPr>
          <w:rFonts w:asciiTheme="minorHAnsi" w:hAnsiTheme="minorHAnsi" w:cstheme="minorHAnsi"/>
          <w:sz w:val="22"/>
          <w:szCs w:val="22"/>
        </w:rPr>
        <w:t>812-249-1918</w:t>
      </w:r>
    </w:p>
    <w:p w14:paraId="2A922411" w14:textId="7BFE8DDE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875AD">
        <w:rPr>
          <w:rFonts w:asciiTheme="minorHAnsi" w:hAnsiTheme="minorHAnsi" w:cstheme="minorHAnsi"/>
          <w:sz w:val="22"/>
          <w:szCs w:val="22"/>
        </w:rPr>
        <w:t>ach.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E875AD">
        <w:rPr>
          <w:rFonts w:asciiTheme="minorHAnsi" w:hAnsiTheme="minorHAnsi" w:cstheme="minorHAnsi"/>
          <w:sz w:val="22"/>
          <w:szCs w:val="22"/>
        </w:rPr>
        <w:t>aiser@wsp.</w:t>
      </w:r>
      <w:r>
        <w:rPr>
          <w:rFonts w:asciiTheme="minorHAnsi" w:hAnsiTheme="minorHAnsi" w:cstheme="minorHAnsi"/>
          <w:sz w:val="22"/>
          <w:szCs w:val="22"/>
        </w:rPr>
        <w:t>com</w:t>
      </w:r>
    </w:p>
    <w:p w14:paraId="02302FC9" w14:textId="77777777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911FC06" w14:textId="0BF2F1BA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Michael Kopansky</w:t>
      </w:r>
      <w:r w:rsidR="004C2A94" w:rsidRPr="00A33BA8">
        <w:rPr>
          <w:rFonts w:asciiTheme="minorHAnsi" w:hAnsiTheme="minorHAnsi" w:cstheme="minorHAnsi"/>
          <w:sz w:val="22"/>
          <w:szCs w:val="22"/>
        </w:rPr>
        <w:t>**</w:t>
      </w:r>
    </w:p>
    <w:p w14:paraId="41FE7382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Landscape Architecture, Engineering &amp; Environmental Services</w:t>
      </w:r>
    </w:p>
    <w:p w14:paraId="59A2097B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217 Montgomery Street, Suite 1000</w:t>
      </w:r>
    </w:p>
    <w:p w14:paraId="3852A9EC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Syracuse, NY 13202</w:t>
      </w:r>
    </w:p>
    <w:p w14:paraId="564D8E56" w14:textId="6FF38269" w:rsidR="004E59FF" w:rsidRPr="00A33BA8" w:rsidRDefault="00E75CF3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315-</w:t>
      </w:r>
      <w:r w:rsidR="004E59FF" w:rsidRPr="00A33BA8">
        <w:rPr>
          <w:rFonts w:asciiTheme="minorHAnsi" w:hAnsiTheme="minorHAnsi" w:cstheme="minorHAnsi"/>
          <w:sz w:val="22"/>
          <w:szCs w:val="22"/>
        </w:rPr>
        <w:t>471-0688</w:t>
      </w:r>
    </w:p>
    <w:p w14:paraId="785A5DA5" w14:textId="4B94DD4D" w:rsidR="004E59FF" w:rsidRPr="00A33BA8" w:rsidRDefault="000A7231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41" w:history="1">
        <w:r w:rsidR="004E59FF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mkopansky@edrdpc.com</w:t>
        </w:r>
      </w:hyperlink>
    </w:p>
    <w:p w14:paraId="28FAA83E" w14:textId="24A94AE4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FBDB684" w14:textId="4360EAA0" w:rsidR="003F6299" w:rsidRPr="00A33BA8" w:rsidRDefault="003F6299" w:rsidP="004E59FF">
      <w:pPr>
        <w:autoSpaceDE/>
        <w:autoSpaceDN/>
        <w:adjustRightInd/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Ryan </w:t>
      </w:r>
      <w:r w:rsidRPr="00A33BA8"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Leiberher</w:t>
      </w:r>
    </w:p>
    <w:p w14:paraId="7815E53F" w14:textId="5564F741" w:rsidR="003F6299" w:rsidRPr="00A33BA8" w:rsidRDefault="003F6299" w:rsidP="004E59FF">
      <w:pPr>
        <w:autoSpaceDE/>
        <w:autoSpaceDN/>
        <w:adjustRightInd/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A33BA8"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RK&amp;K</w:t>
      </w:r>
    </w:p>
    <w:p w14:paraId="1D6E6111" w14:textId="6081E8A4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651 East Park Drive, Suite 105</w:t>
      </w:r>
    </w:p>
    <w:p w14:paraId="72C6D496" w14:textId="5E4713BF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Harrisburg, PA 17111</w:t>
      </w:r>
    </w:p>
    <w:p w14:paraId="51450653" w14:textId="6AC65532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717-216-5286</w:t>
      </w:r>
    </w:p>
    <w:p w14:paraId="67CD5F66" w14:textId="3AC5501F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lastRenderedPageBreak/>
        <w:t>717-562-4293 Cell</w:t>
      </w:r>
    </w:p>
    <w:p w14:paraId="3E9F9AF1" w14:textId="1A17DBCA" w:rsidR="003F6299" w:rsidRPr="00A33BA8" w:rsidRDefault="000A7231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hyperlink r:id="rId42" w:history="1">
        <w:r w:rsidR="003F6299" w:rsidRPr="00A33BA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rleiberher@rkk.com</w:t>
        </w:r>
      </w:hyperlink>
      <w:r w:rsidR="003F6299"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A7AD2F1" w14:textId="7AC22026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6899C06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Josiah Maine</w:t>
      </w:r>
    </w:p>
    <w:p w14:paraId="08334F7A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Burns &amp; McDonnell</w:t>
      </w:r>
    </w:p>
    <w:p w14:paraId="337C9EC3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9400 Wark Parkway</w:t>
      </w:r>
    </w:p>
    <w:p w14:paraId="4EE37575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Kansas City, MO 64114</w:t>
      </w:r>
    </w:p>
    <w:p w14:paraId="071DE273" w14:textId="0D06F68A" w:rsidR="00560AB6" w:rsidRPr="00A33BA8" w:rsidRDefault="00E75CF3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816-</w:t>
      </w:r>
      <w:r w:rsidR="00560AB6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448-7519</w:t>
      </w:r>
    </w:p>
    <w:p w14:paraId="2084FA32" w14:textId="1E9FE68B" w:rsidR="00560AB6" w:rsidRPr="00A33BA8" w:rsidRDefault="00E75CF3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785-3</w:t>
      </w:r>
      <w:r w:rsidR="00560AB6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17-1595 cell</w:t>
      </w:r>
    </w:p>
    <w:p w14:paraId="287F0E48" w14:textId="1D742BCE" w:rsidR="00560AB6" w:rsidRPr="00A33BA8" w:rsidRDefault="000A7231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43" w:history="1">
        <w:r w:rsidR="00560AB6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jjmaine@burnsmcd.com</w:t>
        </w:r>
      </w:hyperlink>
    </w:p>
    <w:p w14:paraId="0CC142B3" w14:textId="77777777" w:rsidR="00DD15E1" w:rsidRPr="00A33BA8" w:rsidRDefault="00DD15E1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DAA3EA" w14:textId="2E735BCC" w:rsidR="00DF4EF1" w:rsidRDefault="00DF4EF1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Vance Nepomuceno</w:t>
      </w:r>
    </w:p>
    <w:p w14:paraId="1A955A22" w14:textId="6FBB20DE" w:rsidR="00DF4EF1" w:rsidRDefault="00DF4EF1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540-685-0698</w:t>
      </w:r>
    </w:p>
    <w:p w14:paraId="78E8DBA2" w14:textId="40B19533" w:rsidR="00DF4EF1" w:rsidRDefault="00DF4EF1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F4EF1">
        <w:rPr>
          <w:rFonts w:asciiTheme="minorHAnsi" w:eastAsia="Calibri" w:hAnsiTheme="minorHAnsi" w:cstheme="minorHAnsi"/>
          <w:color w:val="000000"/>
          <w:sz w:val="22"/>
          <w:szCs w:val="22"/>
        </w:rPr>
        <w:t>VanceNepomuceno@vt.edu</w:t>
      </w:r>
    </w:p>
    <w:p w14:paraId="42C865CC" w14:textId="40F54DEA" w:rsidR="00871283" w:rsidRPr="00A33BA8" w:rsidRDefault="00871283" w:rsidP="00602543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2840FAF9" w14:textId="6F27E900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Chanston Osborne</w:t>
      </w:r>
    </w:p>
    <w:p w14:paraId="69229936" w14:textId="2D2D2A39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Apogee</w:t>
      </w:r>
    </w:p>
    <w:p w14:paraId="38B99666" w14:textId="2DC72022" w:rsidR="00871283" w:rsidRPr="00A33BA8" w:rsidRDefault="000A723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44" w:history="1">
        <w:r w:rsidR="00871283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chance@apogee-environmental.com</w:t>
        </w:r>
      </w:hyperlink>
      <w:r w:rsidR="00871283"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85A1FB" w14:textId="77777777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7A883F47" w14:textId="3508A8D0" w:rsidR="000705A1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teve Pernick*</w:t>
      </w:r>
    </w:p>
    <w:p w14:paraId="57F0711D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Skelly and Loy, Inc.</w:t>
      </w:r>
    </w:p>
    <w:p w14:paraId="3E305C26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3280 William Pitt Way</w:t>
      </w:r>
    </w:p>
    <w:p w14:paraId="604BE5E2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Pittsburg, PA 15238</w:t>
      </w:r>
    </w:p>
    <w:p w14:paraId="5ABF0543" w14:textId="5AC48C37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412-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828-1412</w:t>
      </w:r>
    </w:p>
    <w:p w14:paraId="6D39C656" w14:textId="27ABDBC5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412-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463-2149 cell</w:t>
      </w:r>
    </w:p>
    <w:p w14:paraId="5C7AB9C4" w14:textId="77777777" w:rsidR="000705A1" w:rsidRPr="00A33BA8" w:rsidRDefault="000A7231" w:rsidP="000705A1">
      <w:pPr>
        <w:widowControl/>
        <w:rPr>
          <w:rStyle w:val="Hyperlink"/>
          <w:rFonts w:asciiTheme="minorHAnsi" w:hAnsiTheme="minorHAnsi" w:cstheme="minorHAnsi"/>
          <w:sz w:val="22"/>
          <w:szCs w:val="22"/>
        </w:rPr>
      </w:pPr>
      <w:hyperlink r:id="rId45" w:history="1">
        <w:r w:rsidR="000705A1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spernick@skellyloy.com</w:t>
        </w:r>
      </w:hyperlink>
    </w:p>
    <w:p w14:paraId="6B357D07" w14:textId="346D2E45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*Only approved for IBAT surveys</w:t>
      </w:r>
    </w:p>
    <w:p w14:paraId="5B94D1ED" w14:textId="1CA1A825" w:rsidR="003F6299" w:rsidRPr="00A33BA8" w:rsidRDefault="003F6299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7BB7725D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Pittsburgh Wildlife &amp; Environmental</w:t>
      </w:r>
    </w:p>
    <w:p w14:paraId="47AB4B00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853 Beagle Club Road</w:t>
      </w:r>
    </w:p>
    <w:p w14:paraId="11692A86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McDonald, PA 15057</w:t>
      </w:r>
    </w:p>
    <w:p w14:paraId="0A912343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Neil Bossart</w:t>
      </w:r>
    </w:p>
    <w:p w14:paraId="7D0266E0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724-796-5137</w:t>
      </w:r>
    </w:p>
    <w:p w14:paraId="60319FA7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717-860-7679 cell</w:t>
      </w:r>
    </w:p>
    <w:p w14:paraId="6AC6A24E" w14:textId="77777777" w:rsidR="003F6299" w:rsidRPr="00A33BA8" w:rsidRDefault="000A7231" w:rsidP="003F629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46" w:history="1">
        <w:r w:rsidR="003F6299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nbossart@windstream.net</w:t>
        </w:r>
      </w:hyperlink>
    </w:p>
    <w:p w14:paraId="761949D7" w14:textId="694080CB" w:rsidR="003F6299" w:rsidRPr="00A33BA8" w:rsidRDefault="003F6299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Ethan Okon</w:t>
      </w:r>
    </w:p>
    <w:p w14:paraId="6A99D2EC" w14:textId="68B63928" w:rsidR="008A3732" w:rsidRPr="00A33BA8" w:rsidRDefault="008A3732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860-933-8979</w:t>
      </w:r>
    </w:p>
    <w:p w14:paraId="31BBA7F9" w14:textId="74A2297B" w:rsidR="008A3732" w:rsidRPr="00A33BA8" w:rsidRDefault="000A7231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hyperlink r:id="rId47" w:tgtFrame="_blank" w:history="1">
        <w:r w:rsidR="008A3732"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eokon@pwenv.com</w:t>
        </w:r>
      </w:hyperlink>
      <w:r w:rsidR="008A3732"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  </w:t>
      </w:r>
    </w:p>
    <w:p w14:paraId="4332B9A3" w14:textId="77777777" w:rsidR="003F6299" w:rsidRPr="00A33BA8" w:rsidRDefault="003F6299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Duncan Schanz</w:t>
      </w:r>
    </w:p>
    <w:p w14:paraId="45AAFD75" w14:textId="5C47569D" w:rsidR="00887A72" w:rsidRPr="00A33BA8" w:rsidRDefault="008A3732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518-727-0903</w:t>
      </w:r>
    </w:p>
    <w:p w14:paraId="37D2BAE6" w14:textId="6DD4EBE3" w:rsidR="008A3732" w:rsidRPr="00A33BA8" w:rsidRDefault="000A7231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48" w:tgtFrame="_blank" w:history="1">
        <w:r w:rsidR="008A3732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dschanz@pwenv.com</w:t>
        </w:r>
      </w:hyperlink>
      <w:r w:rsidR="008A3732"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7ABC4DD3" w14:textId="77777777" w:rsidR="008A3732" w:rsidRPr="00A33BA8" w:rsidRDefault="008A3732" w:rsidP="008A3732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Genavie Veron</w:t>
      </w:r>
    </w:p>
    <w:p w14:paraId="25029BC1" w14:textId="77777777" w:rsidR="008A3732" w:rsidRPr="00A33BA8" w:rsidRDefault="008A3732" w:rsidP="008A3732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570-952-4087</w:t>
      </w:r>
    </w:p>
    <w:p w14:paraId="701DF794" w14:textId="77777777" w:rsidR="008A3732" w:rsidRPr="00A33BA8" w:rsidRDefault="000A7231" w:rsidP="008A3732">
      <w:pPr>
        <w:rPr>
          <w:rFonts w:asciiTheme="minorHAnsi" w:hAnsiTheme="minorHAnsi" w:cstheme="minorHAnsi"/>
          <w:sz w:val="22"/>
          <w:szCs w:val="22"/>
        </w:rPr>
      </w:pPr>
      <w:hyperlink r:id="rId49" w:tgtFrame="_blank" w:history="1">
        <w:r w:rsidR="008A3732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gveron@pwenv.com</w:t>
        </w:r>
      </w:hyperlink>
      <w:r w:rsidR="008A3732" w:rsidRPr="00A33BA8">
        <w:rPr>
          <w:rFonts w:asciiTheme="minorHAnsi" w:hAnsiTheme="minorHAnsi" w:cstheme="minorHAnsi"/>
          <w:sz w:val="22"/>
          <w:szCs w:val="22"/>
        </w:rPr>
        <w:t xml:space="preserve">       </w:t>
      </w:r>
    </w:p>
    <w:p w14:paraId="14EF11E3" w14:textId="21C61640" w:rsidR="008A3732" w:rsidRPr="00A33BA8" w:rsidRDefault="008A3732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E471A3" w14:textId="3C986804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</w:t>
      </w: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ason Robinson</w:t>
      </w:r>
    </w:p>
    <w:p w14:paraId="29E86211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Lotus Enterprises LLC</w:t>
      </w:r>
    </w:p>
    <w:p w14:paraId="5306F6B9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Lexington, KY USA</w:t>
      </w:r>
    </w:p>
    <w:p w14:paraId="4D33FB29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859.559.2888</w:t>
      </w:r>
    </w:p>
    <w:p w14:paraId="1D51E865" w14:textId="7D98CBFE" w:rsidR="00656653" w:rsidRDefault="000A7231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50" w:history="1">
        <w:r w:rsidR="00656653" w:rsidRPr="00656653">
          <w:rPr>
            <w:rStyle w:val="Hyperlink"/>
            <w:rFonts w:asciiTheme="minorHAnsi" w:hAnsiTheme="minorHAnsi" w:cstheme="minorHAnsi"/>
            <w:sz w:val="22"/>
            <w:szCs w:val="22"/>
          </w:rPr>
          <w:t>Jason@lotushelpsyou.com</w:t>
        </w:r>
      </w:hyperlink>
    </w:p>
    <w:p w14:paraId="0F42D1F4" w14:textId="77777777" w:rsid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9371011" w14:textId="266BE858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Jen Ross</w:t>
      </w:r>
    </w:p>
    <w:p w14:paraId="393E1A51" w14:textId="4ED075EF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351 McLaws Circle, Suite 3</w:t>
      </w:r>
    </w:p>
    <w:p w14:paraId="48B54393" w14:textId="4CBB8A5D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Williamsburg, VA 23185</w:t>
      </w:r>
    </w:p>
    <w:p w14:paraId="16FCB4A1" w14:textId="6F9DED2A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757-279-2863</w:t>
      </w:r>
    </w:p>
    <w:p w14:paraId="59131907" w14:textId="499A48A2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757-641-5445</w:t>
      </w:r>
    </w:p>
    <w:p w14:paraId="65BF682D" w14:textId="56E19747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jnross@vhb.com</w:t>
      </w:r>
    </w:p>
    <w:p w14:paraId="159FF2C6" w14:textId="51B09786" w:rsidR="004A096E" w:rsidRPr="00A33BA8" w:rsidRDefault="00656653" w:rsidP="00656653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56653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343157CB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Sanders Environmental</w:t>
      </w:r>
    </w:p>
    <w:p w14:paraId="6401D39F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322 Borealis Way</w:t>
      </w:r>
    </w:p>
    <w:p w14:paraId="3520628A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Bellefonte, PA 16823</w:t>
      </w:r>
    </w:p>
    <w:p w14:paraId="36711190" w14:textId="3CD62CA0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814-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659-8257</w:t>
      </w:r>
    </w:p>
    <w:p w14:paraId="2ABB9B74" w14:textId="77777777" w:rsidR="000705A1" w:rsidRPr="00A33BA8" w:rsidRDefault="000A723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51" w:history="1">
        <w:r w:rsidR="005E26A4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sanders@batgate.com</w:t>
        </w:r>
      </w:hyperlink>
    </w:p>
    <w:p w14:paraId="7A477852" w14:textId="77777777" w:rsidR="000705A1" w:rsidRPr="00A33BA8" w:rsidRDefault="000705A1" w:rsidP="000705A1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A33BA8">
        <w:rPr>
          <w:rFonts w:asciiTheme="minorHAnsi" w:hAnsiTheme="minorHAnsi" w:cstheme="minorHAnsi"/>
          <w:color w:val="000000"/>
          <w:sz w:val="22"/>
          <w:szCs w:val="22"/>
        </w:rPr>
        <w:t>Christopher Sanders</w:t>
      </w:r>
    </w:p>
    <w:p w14:paraId="22DFD10F" w14:textId="77777777" w:rsidR="000705A1" w:rsidRPr="00A33BA8" w:rsidRDefault="000705A1" w:rsidP="000705A1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ab/>
        <w:t>Keith Christenson</w:t>
      </w:r>
    </w:p>
    <w:p w14:paraId="7F63FC3F" w14:textId="5B6C5B6D" w:rsidR="005A63FE" w:rsidRDefault="004E7045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79A1">
        <w:rPr>
          <w:rFonts w:asciiTheme="minorHAnsi" w:hAnsiTheme="minorHAnsi" w:cstheme="minorHAnsi"/>
          <w:color w:val="000000"/>
          <w:sz w:val="22"/>
          <w:szCs w:val="22"/>
        </w:rPr>
        <w:t>Daniel Batie</w:t>
      </w:r>
    </w:p>
    <w:p w14:paraId="7A74CC7F" w14:textId="08334D91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Amanda Brumbaugh</w:t>
      </w:r>
    </w:p>
    <w:p w14:paraId="3A084C88" w14:textId="5310B86A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Aaron Covalt</w:t>
      </w:r>
    </w:p>
    <w:p w14:paraId="2F2260F7" w14:textId="4D3B5552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Amelia Goebel</w:t>
      </w:r>
    </w:p>
    <w:p w14:paraId="198A875C" w14:textId="4DA22720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Elise Merrill</w:t>
      </w:r>
    </w:p>
    <w:p w14:paraId="6D055B5B" w14:textId="2FF44B90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Chelsea Rider</w:t>
      </w:r>
    </w:p>
    <w:p w14:paraId="3F12F6B3" w14:textId="25B604EE" w:rsidR="000C79A1" w:rsidRPr="00A33BA8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0C79A1">
        <w:rPr>
          <w:rFonts w:asciiTheme="minorHAnsi" w:hAnsiTheme="minorHAnsi" w:cstheme="minorHAnsi"/>
          <w:color w:val="000000"/>
          <w:sz w:val="22"/>
          <w:szCs w:val="22"/>
        </w:rPr>
        <w:t>Michael O’Mahony</w:t>
      </w:r>
    </w:p>
    <w:p w14:paraId="39D0E7E3" w14:textId="77777777" w:rsidR="004C2A94" w:rsidRPr="00A33BA8" w:rsidRDefault="004C2A94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E5CB1A1" w14:textId="77777777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James Sinclair</w:t>
      </w:r>
    </w:p>
    <w:p w14:paraId="65172FDF" w14:textId="77777777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Skelly and Loy, Inc. </w:t>
      </w:r>
    </w:p>
    <w:p w14:paraId="45947BAB" w14:textId="77777777" w:rsidR="00160B70" w:rsidRPr="00A33BA8" w:rsidRDefault="00160B70" w:rsidP="00160B7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449 Eisenhower Boulevard, Suite 300</w:t>
      </w:r>
    </w:p>
    <w:p w14:paraId="6C591A0C" w14:textId="77777777" w:rsidR="00160B70" w:rsidRPr="00A33BA8" w:rsidRDefault="00160B70" w:rsidP="00160B7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Harrisburg, PA 17111</w:t>
      </w:r>
    </w:p>
    <w:p w14:paraId="314930C7" w14:textId="77777777" w:rsidR="00160B70" w:rsidRPr="00A33BA8" w:rsidRDefault="000A723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52" w:history="1">
        <w:r w:rsidR="00160B7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jsinclair@skellyloy.com</w:t>
        </w:r>
      </w:hyperlink>
    </w:p>
    <w:p w14:paraId="5FE103DB" w14:textId="77777777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565DBFED" w14:textId="77777777" w:rsidR="002F17A5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Stantec Consulting Services</w:t>
      </w:r>
    </w:p>
    <w:p w14:paraId="6598B8FE" w14:textId="77777777" w:rsidR="002F17A5" w:rsidRPr="00A33BA8" w:rsidRDefault="004F359D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(4</w:t>
      </w:r>
      <w:r w:rsidR="002F17A5"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 Locations)</w:t>
      </w:r>
    </w:p>
    <w:p w14:paraId="2EFDD692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11687 Lebanon Road </w:t>
      </w:r>
    </w:p>
    <w:p w14:paraId="5B1D60E6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Cincinnati, OH  45241-2012</w:t>
      </w:r>
    </w:p>
    <w:p w14:paraId="111B4ACC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James Kiser</w:t>
      </w:r>
    </w:p>
    <w:p w14:paraId="5F113585" w14:textId="0B77ABF8" w:rsidR="000705A1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502-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396-3199</w:t>
      </w:r>
    </w:p>
    <w:p w14:paraId="323F1F1C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Kim Carter </w:t>
      </w:r>
    </w:p>
    <w:p w14:paraId="3A994F50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(614) 643-4357 ext. 4357</w:t>
      </w:r>
    </w:p>
    <w:p w14:paraId="2684773F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Tony Evans</w:t>
      </w:r>
    </w:p>
    <w:p w14:paraId="42DF74CB" w14:textId="7082983D" w:rsidR="000705A1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502-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212-5000</w:t>
      </w:r>
    </w:p>
    <w:p w14:paraId="11905F79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Lindsey Wright</w:t>
      </w:r>
    </w:p>
    <w:p w14:paraId="6AAB629F" w14:textId="713EB821" w:rsidR="004E59FF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802-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497-6426</w:t>
      </w:r>
    </w:p>
    <w:p w14:paraId="4BF35A68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1500 Lake Shore Drive, Suite 100</w:t>
      </w:r>
    </w:p>
    <w:p w14:paraId="51E03028" w14:textId="77777777" w:rsidR="004F359D" w:rsidRPr="00A33BA8" w:rsidRDefault="004F359D" w:rsidP="004F359D">
      <w:pPr>
        <w:shd w:val="clear" w:color="auto" w:fill="FFFFFF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Columbus, OH 43204-3800</w:t>
      </w:r>
    </w:p>
    <w:p w14:paraId="20A44959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Angela Sjollema</w:t>
      </w:r>
    </w:p>
    <w:p w14:paraId="599E9480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614-643-4400</w:t>
      </w:r>
    </w:p>
    <w:p w14:paraId="33B3E30B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53" w:tgtFrame="_blank" w:history="1"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angela.sjollema@stantec.com</w:t>
        </w:r>
      </w:hyperlink>
    </w:p>
    <w:p w14:paraId="1719F018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209 Commerce Parkway, PO Box 128</w:t>
      </w:r>
    </w:p>
    <w:p w14:paraId="591C8D0D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Cottage Grove, WI 53527-8955</w:t>
      </w:r>
    </w:p>
    <w:p w14:paraId="375C1EBD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Hannah Stoffs</w:t>
      </w:r>
    </w:p>
    <w:p w14:paraId="64140B87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608-839-2032</w:t>
      </w:r>
    </w:p>
    <w:p w14:paraId="700B3632" w14:textId="77777777" w:rsidR="004F359D" w:rsidRPr="00A33BA8" w:rsidRDefault="004F359D" w:rsidP="004F359D">
      <w:pPr>
        <w:shd w:val="clear" w:color="auto" w:fill="FFFFFF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</w:t>
      </w:r>
      <w:hyperlink r:id="rId54" w:tgtFrame="_blank" w:history="1"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hannah.stoffs@stantec.com</w:t>
        </w:r>
      </w:hyperlink>
    </w:p>
    <w:p w14:paraId="792B1B8A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1011 Boulder Springs Drive, Suite 225</w:t>
      </w:r>
    </w:p>
    <w:p w14:paraId="05CC753F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Richmond, VA 23225</w:t>
      </w:r>
    </w:p>
    <w:p w14:paraId="0FBAABF6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Sean Wender**</w:t>
      </w:r>
    </w:p>
    <w:p w14:paraId="0763A715" w14:textId="5648FB79" w:rsidR="002F17A5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804-</w:t>
      </w:r>
      <w:r w:rsidR="002F17A5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267-3474</w:t>
      </w:r>
    </w:p>
    <w:p w14:paraId="150D7246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</w:t>
      </w:r>
      <w:hyperlink r:id="rId55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sean.wender@stantec.com</w:t>
        </w:r>
      </w:hyperlink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3FE5B043" w14:textId="77777777" w:rsidR="002F17A5" w:rsidRPr="00A33BA8" w:rsidRDefault="002F17A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Trevor Peterson**</w:t>
      </w:r>
    </w:p>
    <w:p w14:paraId="69A7C318" w14:textId="7A91D5C1" w:rsidR="003154B0" w:rsidRPr="00A33BA8" w:rsidRDefault="00E75CF3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804-</w:t>
      </w:r>
      <w:r w:rsidR="002F17A5" w:rsidRPr="00A33BA8">
        <w:rPr>
          <w:rFonts w:asciiTheme="minorHAnsi" w:hAnsiTheme="minorHAnsi" w:cstheme="minorHAnsi"/>
          <w:sz w:val="22"/>
          <w:szCs w:val="22"/>
        </w:rPr>
        <w:t>267-3474</w:t>
      </w:r>
    </w:p>
    <w:p w14:paraId="63F457DE" w14:textId="77777777" w:rsidR="003154B0" w:rsidRPr="00A33BA8" w:rsidRDefault="002F17A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hyperlink r:id="rId56" w:history="1">
        <w:r w:rsidR="00E354ED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trevor.peterson@stantec.com</w:t>
        </w:r>
      </w:hyperlink>
      <w:r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BCBEC" w14:textId="77777777" w:rsidR="00160B70" w:rsidRPr="00A33BA8" w:rsidRDefault="00160B70" w:rsidP="000705A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E2AE245" w14:textId="77777777" w:rsidR="00392163" w:rsidRPr="00A33BA8" w:rsidRDefault="00392163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Tetra Tech</w:t>
      </w:r>
    </w:p>
    <w:p w14:paraId="6E373A1E" w14:textId="77777777" w:rsidR="00392163" w:rsidRPr="00A33BA8" w:rsidRDefault="00392163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451 Presumpscot St.</w:t>
      </w:r>
    </w:p>
    <w:p w14:paraId="57BD94EC" w14:textId="77777777" w:rsidR="00392163" w:rsidRPr="00A33BA8" w:rsidRDefault="00392163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Portland, ME 04103</w:t>
      </w:r>
    </w:p>
    <w:p w14:paraId="1F06FDAC" w14:textId="77777777" w:rsidR="001D7605" w:rsidRPr="00A33BA8" w:rsidRDefault="001D760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207-358-2400</w:t>
      </w:r>
    </w:p>
    <w:p w14:paraId="6A3E8473" w14:textId="77777777" w:rsidR="001D7605" w:rsidRPr="00A33BA8" w:rsidRDefault="001D760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Katelin Craven**</w:t>
      </w:r>
    </w:p>
    <w:p w14:paraId="7B6C2F3A" w14:textId="77777777" w:rsidR="001D7605" w:rsidRPr="00A33BA8" w:rsidRDefault="001D760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57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Katelin.craven@tetratech.com</w:t>
        </w:r>
      </w:hyperlink>
    </w:p>
    <w:p w14:paraId="005CC327" w14:textId="77777777" w:rsidR="001D7605" w:rsidRPr="00A33BA8" w:rsidRDefault="001D760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Clinton Parrish**</w:t>
      </w:r>
    </w:p>
    <w:p w14:paraId="01B7650C" w14:textId="77777777" w:rsidR="001D7605" w:rsidRPr="00A33BA8" w:rsidRDefault="001D760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58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Clinton.parrish@tetratech.com</w:t>
        </w:r>
      </w:hyperlink>
    </w:p>
    <w:p w14:paraId="73AC2179" w14:textId="77777777" w:rsidR="00392163" w:rsidRPr="00A33BA8" w:rsidRDefault="00392163" w:rsidP="000705A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D8D1C4D" w14:textId="77777777" w:rsidR="003C3B9C" w:rsidRPr="00A33BA8" w:rsidRDefault="003C3B9C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Bradley J. Steffen</w:t>
      </w:r>
      <w:r w:rsidRPr="00A33BA8">
        <w:rPr>
          <w:rFonts w:asciiTheme="minorHAnsi" w:hAnsiTheme="minorHAnsi" w:cstheme="minorHAnsi"/>
          <w:sz w:val="22"/>
          <w:szCs w:val="22"/>
        </w:rPr>
        <w:br/>
        <w:t>Bat</w:t>
      </w:r>
      <w:r w:rsidR="00DB60F2" w:rsidRPr="00A33BA8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DB60F2" w:rsidRPr="00A33BA8">
        <w:rPr>
          <w:rFonts w:asciiTheme="minorHAnsi" w:hAnsiTheme="minorHAnsi" w:cstheme="minorHAnsi"/>
          <w:sz w:val="22"/>
          <w:szCs w:val="22"/>
        </w:rPr>
        <w:br/>
        <w:t>TRC</w:t>
      </w:r>
      <w:r w:rsidRPr="00A33BA8">
        <w:rPr>
          <w:rFonts w:asciiTheme="minorHAnsi" w:hAnsiTheme="minorHAnsi" w:cstheme="minorHAnsi"/>
          <w:sz w:val="22"/>
          <w:szCs w:val="22"/>
        </w:rPr>
        <w:t xml:space="preserve"> Environmental</w:t>
      </w:r>
      <w:r w:rsidRPr="00A33BA8">
        <w:rPr>
          <w:rFonts w:asciiTheme="minorHAnsi" w:hAnsiTheme="minorHAnsi" w:cstheme="minorHAnsi"/>
          <w:sz w:val="22"/>
          <w:szCs w:val="22"/>
        </w:rPr>
        <w:br/>
      </w:r>
      <w:r w:rsidR="00DB60F2" w:rsidRPr="00A33BA8">
        <w:rPr>
          <w:rFonts w:asciiTheme="minorHAnsi" w:hAnsiTheme="minorHAnsi" w:cstheme="minorHAnsi"/>
          <w:sz w:val="22"/>
          <w:szCs w:val="22"/>
        </w:rPr>
        <w:t>11231 Cornell Park Drive</w:t>
      </w:r>
    </w:p>
    <w:p w14:paraId="19838B9E" w14:textId="77777777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Cincinnati, OH </w:t>
      </w:r>
      <w:r w:rsidR="00DB60F2" w:rsidRPr="00A33BA8">
        <w:rPr>
          <w:rFonts w:asciiTheme="minorHAnsi" w:hAnsiTheme="minorHAnsi" w:cstheme="minorHAnsi"/>
          <w:sz w:val="22"/>
          <w:szCs w:val="22"/>
        </w:rPr>
        <w:t>45242</w:t>
      </w:r>
    </w:p>
    <w:p w14:paraId="668FF779" w14:textId="419F819E" w:rsidR="003C3B9C" w:rsidRPr="00A33BA8" w:rsidRDefault="00E75CF3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513-</w:t>
      </w:r>
      <w:r w:rsidR="00DB60F2" w:rsidRPr="00A33BA8">
        <w:rPr>
          <w:rFonts w:asciiTheme="minorHAnsi" w:hAnsiTheme="minorHAnsi" w:cstheme="minorHAnsi"/>
          <w:sz w:val="22"/>
          <w:szCs w:val="22"/>
        </w:rPr>
        <w:t>489-2255</w:t>
      </w:r>
      <w:r w:rsidRPr="00A33BA8">
        <w:rPr>
          <w:rFonts w:asciiTheme="minorHAnsi" w:hAnsiTheme="minorHAnsi" w:cstheme="minorHAnsi"/>
          <w:sz w:val="22"/>
          <w:szCs w:val="22"/>
        </w:rPr>
        <w:br/>
        <w:t>513-</w:t>
      </w:r>
      <w:r w:rsidR="00DB60F2" w:rsidRPr="00A33BA8">
        <w:rPr>
          <w:rFonts w:asciiTheme="minorHAnsi" w:hAnsiTheme="minorHAnsi" w:cstheme="minorHAnsi"/>
          <w:sz w:val="22"/>
          <w:szCs w:val="22"/>
        </w:rPr>
        <w:t>309</w:t>
      </w:r>
      <w:r w:rsidR="003C3B9C" w:rsidRPr="00A33BA8">
        <w:rPr>
          <w:rFonts w:asciiTheme="minorHAnsi" w:hAnsiTheme="minorHAnsi" w:cstheme="minorHAnsi"/>
          <w:sz w:val="22"/>
          <w:szCs w:val="22"/>
        </w:rPr>
        <w:t>-</w:t>
      </w:r>
      <w:r w:rsidR="00DB60F2" w:rsidRPr="00A33BA8">
        <w:rPr>
          <w:rFonts w:asciiTheme="minorHAnsi" w:hAnsiTheme="minorHAnsi" w:cstheme="minorHAnsi"/>
          <w:sz w:val="22"/>
          <w:szCs w:val="22"/>
        </w:rPr>
        <w:t>6453</w:t>
      </w:r>
      <w:r w:rsidR="003C3B9C" w:rsidRPr="00A33BA8">
        <w:rPr>
          <w:rFonts w:asciiTheme="minorHAnsi" w:hAnsiTheme="minorHAnsi" w:cstheme="minorHAnsi"/>
          <w:sz w:val="22"/>
          <w:szCs w:val="22"/>
        </w:rPr>
        <w:br/>
      </w:r>
      <w:hyperlink r:id="rId59" w:history="1">
        <w:r w:rsidR="00DB60F2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bsteffen@trcsolutions.com</w:t>
        </w:r>
      </w:hyperlink>
    </w:p>
    <w:p w14:paraId="3C15DD4F" w14:textId="77777777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</w:p>
    <w:p w14:paraId="2DD7FF4F" w14:textId="117B3093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Quinten </w:t>
      </w:r>
      <w:r w:rsidR="006F74EC" w:rsidRPr="00A33BA8">
        <w:rPr>
          <w:rFonts w:asciiTheme="minorHAnsi" w:hAnsiTheme="minorHAnsi" w:cstheme="minorHAnsi"/>
          <w:sz w:val="22"/>
          <w:szCs w:val="22"/>
        </w:rPr>
        <w:t xml:space="preserve">D. </w:t>
      </w:r>
      <w:r w:rsidRPr="00A33BA8">
        <w:rPr>
          <w:rFonts w:asciiTheme="minorHAnsi" w:hAnsiTheme="minorHAnsi" w:cstheme="minorHAnsi"/>
          <w:sz w:val="22"/>
          <w:szCs w:val="22"/>
        </w:rPr>
        <w:t>Tolliver</w:t>
      </w:r>
      <w:r w:rsidRPr="00A33BA8">
        <w:rPr>
          <w:rFonts w:asciiTheme="minorHAnsi" w:hAnsiTheme="minorHAnsi" w:cstheme="minorHAnsi"/>
          <w:sz w:val="22"/>
          <w:szCs w:val="22"/>
        </w:rPr>
        <w:br/>
        <w:t xml:space="preserve">Wise, </w:t>
      </w:r>
      <w:r w:rsidR="00C112F6" w:rsidRPr="00A33BA8">
        <w:rPr>
          <w:rFonts w:asciiTheme="minorHAnsi" w:hAnsiTheme="minorHAnsi" w:cstheme="minorHAnsi"/>
          <w:sz w:val="22"/>
          <w:szCs w:val="22"/>
        </w:rPr>
        <w:t xml:space="preserve">Virginia </w:t>
      </w:r>
      <w:r w:rsidR="00E75CF3" w:rsidRPr="00A33BA8">
        <w:rPr>
          <w:rFonts w:asciiTheme="minorHAnsi" w:hAnsiTheme="minorHAnsi" w:cstheme="minorHAnsi"/>
          <w:sz w:val="22"/>
          <w:szCs w:val="22"/>
        </w:rPr>
        <w:br/>
        <w:t>276-</w:t>
      </w:r>
      <w:r w:rsidRPr="00A33BA8">
        <w:rPr>
          <w:rFonts w:asciiTheme="minorHAnsi" w:hAnsiTheme="minorHAnsi" w:cstheme="minorHAnsi"/>
          <w:sz w:val="22"/>
          <w:szCs w:val="22"/>
        </w:rPr>
        <w:t>328-2027</w:t>
      </w:r>
    </w:p>
    <w:p w14:paraId="526A4AD9" w14:textId="77777777" w:rsidR="003C3B9C" w:rsidRPr="00A33BA8" w:rsidRDefault="000A7231" w:rsidP="00EE2BEC">
      <w:pPr>
        <w:rPr>
          <w:rFonts w:asciiTheme="minorHAnsi" w:hAnsiTheme="minorHAnsi" w:cstheme="minorHAnsi"/>
          <w:sz w:val="22"/>
          <w:szCs w:val="22"/>
        </w:rPr>
      </w:pPr>
      <w:hyperlink r:id="rId60" w:history="1">
        <w:r w:rsidR="003C3B9C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qdtolliver@hotmail.com</w:t>
        </w:r>
      </w:hyperlink>
    </w:p>
    <w:p w14:paraId="52C635CE" w14:textId="77777777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</w:p>
    <w:p w14:paraId="190B0AE9" w14:textId="77777777" w:rsidR="00EE2BEC" w:rsidRPr="00A33BA8" w:rsidRDefault="00EE2BE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VA Division of Natural Heritage</w:t>
      </w:r>
    </w:p>
    <w:p w14:paraId="57AE55C6" w14:textId="77777777" w:rsidR="00EE2BEC" w:rsidRPr="00A33BA8" w:rsidRDefault="00EE2BE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217 Governor Street, 3</w:t>
      </w:r>
      <w:r w:rsidRPr="00A33BA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33BA8">
        <w:rPr>
          <w:rFonts w:asciiTheme="minorHAnsi" w:hAnsiTheme="minorHAnsi" w:cstheme="minorHAnsi"/>
          <w:sz w:val="22"/>
          <w:szCs w:val="22"/>
        </w:rPr>
        <w:t xml:space="preserve"> Floor</w:t>
      </w:r>
    </w:p>
    <w:p w14:paraId="561D718F" w14:textId="77777777" w:rsidR="00EE2BEC" w:rsidRPr="00A33BA8" w:rsidRDefault="00EE2BE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Richmond, VA 23219</w:t>
      </w:r>
    </w:p>
    <w:p w14:paraId="429A529E" w14:textId="69F4F8A7" w:rsidR="00EE2BEC" w:rsidRDefault="00EE2BEC" w:rsidP="00EE2BEC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i/>
          <w:sz w:val="22"/>
          <w:szCs w:val="22"/>
        </w:rPr>
        <w:tab/>
      </w:r>
      <w:r w:rsidR="008C4385">
        <w:rPr>
          <w:rFonts w:asciiTheme="minorHAnsi" w:hAnsiTheme="minorHAnsi" w:cstheme="minorHAnsi"/>
          <w:sz w:val="22"/>
          <w:szCs w:val="22"/>
        </w:rPr>
        <w:t>Tom Malabad**</w:t>
      </w:r>
    </w:p>
    <w:p w14:paraId="3991DE5C" w14:textId="7511B379" w:rsidR="00B44411" w:rsidRPr="00B44411" w:rsidRDefault="00B44411" w:rsidP="00B44411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tom.malabad@dcr.virginia.gov</w:t>
      </w:r>
    </w:p>
    <w:p w14:paraId="75F4076A" w14:textId="1B15B3D0" w:rsidR="00B44411" w:rsidRDefault="00B44411" w:rsidP="00B4441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(540) 250-3234</w:t>
      </w:r>
    </w:p>
    <w:p w14:paraId="14A084E4" w14:textId="1D804CFA" w:rsidR="008C4385" w:rsidRDefault="008C4385" w:rsidP="00EE2BEC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Wil Orndorff**</w:t>
      </w:r>
    </w:p>
    <w:p w14:paraId="62D1EFC8" w14:textId="09BBEC15" w:rsidR="00B44411" w:rsidRPr="00B44411" w:rsidRDefault="00B44411" w:rsidP="00B44411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wil.orndorff@dcr.virginia.gov</w:t>
      </w:r>
    </w:p>
    <w:p w14:paraId="5E15CB2A" w14:textId="3DC7BDC0" w:rsidR="00B44411" w:rsidRPr="00A33BA8" w:rsidRDefault="00B44411" w:rsidP="00B4441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(540) 230-5960</w:t>
      </w:r>
    </w:p>
    <w:p w14:paraId="04A7FFFB" w14:textId="77777777" w:rsidR="00B44411" w:rsidRDefault="00E75CF3" w:rsidP="008C4385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ab/>
        <w:t>Chris Hobson</w:t>
      </w:r>
    </w:p>
    <w:p w14:paraId="58C3DE1F" w14:textId="45400FBF" w:rsidR="00B44411" w:rsidRPr="00B44411" w:rsidRDefault="00B44411" w:rsidP="00B44411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Chris.hobson@dcr.virginia.gov</w:t>
      </w:r>
    </w:p>
    <w:p w14:paraId="2561AB7F" w14:textId="01FFE9ED" w:rsidR="00160B70" w:rsidRPr="00A33BA8" w:rsidRDefault="00B44411" w:rsidP="00B4441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44411">
        <w:rPr>
          <w:rFonts w:asciiTheme="minorHAnsi" w:hAnsiTheme="minorHAnsi" w:cstheme="minorHAnsi"/>
          <w:sz w:val="22"/>
          <w:szCs w:val="22"/>
        </w:rPr>
        <w:t>(804) 371-6202</w:t>
      </w:r>
      <w:r w:rsidR="00E75CF3" w:rsidRPr="00A33BA8">
        <w:rPr>
          <w:rFonts w:asciiTheme="minorHAnsi" w:hAnsiTheme="minorHAnsi" w:cstheme="minorHAnsi"/>
          <w:sz w:val="22"/>
          <w:szCs w:val="22"/>
        </w:rPr>
        <w:br/>
      </w:r>
      <w:r w:rsidR="00E75CF3" w:rsidRPr="00A33BA8">
        <w:rPr>
          <w:rFonts w:asciiTheme="minorHAnsi" w:hAnsiTheme="minorHAnsi" w:cstheme="minorHAnsi"/>
          <w:sz w:val="22"/>
          <w:szCs w:val="22"/>
        </w:rPr>
        <w:tab/>
      </w:r>
    </w:p>
    <w:p w14:paraId="61B564F8" w14:textId="7EC0101A" w:rsidR="003A07F9" w:rsidRDefault="003A07F9" w:rsidP="00ED03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Virginia Department of Transportation</w:t>
      </w:r>
    </w:p>
    <w:p w14:paraId="6C32074E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Prescott Weldon</w:t>
      </w:r>
    </w:p>
    <w:p w14:paraId="4135310F" w14:textId="43F889F5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Bristol District</w:t>
      </w:r>
    </w:p>
    <w:p w14:paraId="30A7D49B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2111 Bonham Road</w:t>
      </w:r>
    </w:p>
    <w:p w14:paraId="31941514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Bristol, VA 24201</w:t>
      </w:r>
    </w:p>
    <w:p w14:paraId="18F960C8" w14:textId="133796BE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276-696-3304</w:t>
      </w:r>
    </w:p>
    <w:p w14:paraId="32029B32" w14:textId="569EA4CE" w:rsidR="00EF3FC0" w:rsidRDefault="000A7231" w:rsidP="00EF3FC0">
      <w:pPr>
        <w:rPr>
          <w:rFonts w:asciiTheme="minorHAnsi" w:hAnsiTheme="minorHAnsi" w:cstheme="minorHAnsi"/>
          <w:sz w:val="22"/>
          <w:szCs w:val="22"/>
        </w:rPr>
      </w:pPr>
      <w:hyperlink r:id="rId61" w:tgtFrame="_blank" w:history="1">
        <w:r w:rsidR="00EF3FC0" w:rsidRPr="00EF3FC0">
          <w:rPr>
            <w:rFonts w:asciiTheme="minorHAnsi" w:hAnsiTheme="minorHAnsi" w:cstheme="minorHAnsi"/>
            <w:sz w:val="22"/>
            <w:szCs w:val="22"/>
          </w:rPr>
          <w:t>prescott.weldon@vdot.virginia.gov</w:t>
        </w:r>
      </w:hyperlink>
    </w:p>
    <w:p w14:paraId="1F254C01" w14:textId="74E17BAE" w:rsid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</w:p>
    <w:p w14:paraId="2F9824F6" w14:textId="77777777" w:rsidR="00EF3FC0" w:rsidRPr="00A33BA8" w:rsidRDefault="00EF3FC0" w:rsidP="00EF3FC0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Eric D. Wolf</w:t>
      </w:r>
    </w:p>
    <w:p w14:paraId="7ACEC62F" w14:textId="77777777" w:rsidR="00EF3FC0" w:rsidRPr="00A33BA8" w:rsidRDefault="00EF3FC0" w:rsidP="00EF3FC0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731 Harrison Ave</w:t>
      </w:r>
    </w:p>
    <w:p w14:paraId="6995EA97" w14:textId="77777777" w:rsidR="00EF3FC0" w:rsidRPr="00A33BA8" w:rsidRDefault="00EF3FC0" w:rsidP="00EF3FC0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Salem, VA 24153</w:t>
      </w:r>
    </w:p>
    <w:p w14:paraId="375583E3" w14:textId="77777777" w:rsidR="00EF3FC0" w:rsidRPr="00A33BA8" w:rsidRDefault="00EF3FC0" w:rsidP="00EF3FC0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540-613-9318</w:t>
      </w:r>
    </w:p>
    <w:p w14:paraId="0952C0B2" w14:textId="66B17DEB" w:rsidR="00EF3FC0" w:rsidRPr="00EF3FC0" w:rsidRDefault="000A7231" w:rsidP="00EF3FC0">
      <w:pPr>
        <w:rPr>
          <w:rFonts w:asciiTheme="minorHAnsi" w:hAnsiTheme="minorHAnsi" w:cstheme="minorHAnsi"/>
          <w:sz w:val="22"/>
          <w:szCs w:val="22"/>
        </w:rPr>
      </w:pPr>
      <w:hyperlink r:id="rId62" w:history="1">
        <w:r w:rsidR="00EF3FC0" w:rsidRPr="00A33BA8">
          <w:rPr>
            <w:rStyle w:val="Hyperlink"/>
            <w:rFonts w:asciiTheme="minorHAnsi" w:eastAsia="Calibri" w:hAnsiTheme="minorHAnsi" w:cstheme="minorHAnsi"/>
            <w:bCs/>
            <w:sz w:val="22"/>
            <w:szCs w:val="22"/>
          </w:rPr>
          <w:t>Eric.wolf@vdot.virginia.gov</w:t>
        </w:r>
      </w:hyperlink>
    </w:p>
    <w:p w14:paraId="2936A491" w14:textId="77777777" w:rsidR="003A07F9" w:rsidRDefault="003A07F9" w:rsidP="00ED0344">
      <w:pPr>
        <w:rPr>
          <w:rFonts w:asciiTheme="minorHAnsi" w:hAnsiTheme="minorHAnsi" w:cstheme="minorHAnsi"/>
          <w:sz w:val="22"/>
          <w:szCs w:val="22"/>
        </w:rPr>
      </w:pPr>
    </w:p>
    <w:p w14:paraId="297FE14E" w14:textId="77777777" w:rsidR="003A07F9" w:rsidRDefault="003A07F9" w:rsidP="00ED0344">
      <w:pPr>
        <w:rPr>
          <w:rFonts w:asciiTheme="minorHAnsi" w:hAnsiTheme="minorHAnsi" w:cstheme="minorHAnsi"/>
          <w:sz w:val="22"/>
          <w:szCs w:val="22"/>
        </w:rPr>
      </w:pPr>
    </w:p>
    <w:p w14:paraId="2EFCE135" w14:textId="04FC64D8" w:rsidR="00ED0344" w:rsidRPr="00A33BA8" w:rsidRDefault="00ED0344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VA Tech – Conservation Mgmt. Inst.</w:t>
      </w:r>
    </w:p>
    <w:p w14:paraId="36587F54" w14:textId="77777777" w:rsidR="00EB598E" w:rsidRPr="00A33BA8" w:rsidRDefault="00EB598E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801</w:t>
      </w:r>
      <w:r w:rsidR="00ED0344" w:rsidRPr="00A33BA8">
        <w:rPr>
          <w:rFonts w:asciiTheme="minorHAnsi" w:hAnsiTheme="minorHAnsi" w:cstheme="minorHAnsi"/>
          <w:sz w:val="22"/>
          <w:szCs w:val="22"/>
        </w:rPr>
        <w:t xml:space="preserve"> </w:t>
      </w:r>
      <w:r w:rsidRPr="00A33BA8">
        <w:rPr>
          <w:rFonts w:asciiTheme="minorHAnsi" w:hAnsiTheme="minorHAnsi" w:cstheme="minorHAnsi"/>
          <w:sz w:val="22"/>
          <w:szCs w:val="22"/>
        </w:rPr>
        <w:t>University City Blvd</w:t>
      </w:r>
      <w:r w:rsidR="00ED0344" w:rsidRPr="00A33BA8">
        <w:rPr>
          <w:rFonts w:asciiTheme="minorHAnsi" w:hAnsiTheme="minorHAnsi" w:cstheme="minorHAnsi"/>
          <w:sz w:val="22"/>
          <w:szCs w:val="22"/>
        </w:rPr>
        <w:t>,</w:t>
      </w:r>
    </w:p>
    <w:p w14:paraId="7C198185" w14:textId="77777777" w:rsidR="00ED0344" w:rsidRPr="00A33BA8" w:rsidRDefault="00ED0344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Suite </w:t>
      </w:r>
      <w:r w:rsidR="00EB598E" w:rsidRPr="00A33BA8">
        <w:rPr>
          <w:rFonts w:asciiTheme="minorHAnsi" w:hAnsiTheme="minorHAnsi" w:cstheme="minorHAnsi"/>
          <w:sz w:val="22"/>
          <w:szCs w:val="22"/>
        </w:rPr>
        <w:t>12</w:t>
      </w:r>
    </w:p>
    <w:p w14:paraId="798ABA82" w14:textId="77777777" w:rsidR="00ED0344" w:rsidRPr="00A33BA8" w:rsidRDefault="00ED0344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Blacksburg, VA 2406</w:t>
      </w:r>
      <w:r w:rsidR="00EB598E" w:rsidRPr="00A33BA8">
        <w:rPr>
          <w:rFonts w:asciiTheme="minorHAnsi" w:hAnsiTheme="minorHAnsi" w:cstheme="minorHAnsi"/>
          <w:sz w:val="22"/>
          <w:szCs w:val="22"/>
        </w:rPr>
        <w:t>1</w:t>
      </w:r>
    </w:p>
    <w:p w14:paraId="5A21FC58" w14:textId="77777777" w:rsidR="00ED0344" w:rsidRPr="00A33BA8" w:rsidRDefault="00ED0344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Michael St. Germain</w:t>
      </w:r>
    </w:p>
    <w:p w14:paraId="64DAA431" w14:textId="07F10757" w:rsidR="00ED0344" w:rsidRPr="00A33BA8" w:rsidRDefault="00E75CF3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540-</w:t>
      </w:r>
      <w:r w:rsidR="00EB598E" w:rsidRPr="00A33BA8">
        <w:rPr>
          <w:rFonts w:asciiTheme="minorHAnsi" w:hAnsiTheme="minorHAnsi" w:cstheme="minorHAnsi"/>
          <w:sz w:val="22"/>
          <w:szCs w:val="22"/>
        </w:rPr>
        <w:t>599</w:t>
      </w:r>
      <w:r w:rsidR="00ED0344" w:rsidRPr="00A33BA8">
        <w:rPr>
          <w:rFonts w:asciiTheme="minorHAnsi" w:hAnsiTheme="minorHAnsi" w:cstheme="minorHAnsi"/>
          <w:sz w:val="22"/>
          <w:szCs w:val="22"/>
        </w:rPr>
        <w:t>-</w:t>
      </w:r>
      <w:r w:rsidR="00EB598E" w:rsidRPr="00A33BA8">
        <w:rPr>
          <w:rFonts w:asciiTheme="minorHAnsi" w:hAnsiTheme="minorHAnsi" w:cstheme="minorHAnsi"/>
          <w:sz w:val="22"/>
          <w:szCs w:val="22"/>
        </w:rPr>
        <w:t>3738</w:t>
      </w:r>
    </w:p>
    <w:p w14:paraId="32D9DF0B" w14:textId="77777777" w:rsidR="00E264AC" w:rsidRPr="00A33BA8" w:rsidRDefault="00ED0344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63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mstgerma@vt.edu</w:t>
        </w:r>
      </w:hyperlink>
    </w:p>
    <w:p w14:paraId="6B4E6A68" w14:textId="77777777" w:rsidR="00ED0344" w:rsidRPr="00A33BA8" w:rsidRDefault="00E264AC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ED0344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550793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Western Ecosystems Technology, Inc. (WEST, Inc.)</w:t>
      </w:r>
    </w:p>
    <w:p w14:paraId="6B106C8A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415 W. 17</w:t>
      </w:r>
      <w:r w:rsidRPr="00A33B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3BA8">
        <w:rPr>
          <w:rFonts w:asciiTheme="minorHAnsi" w:hAnsiTheme="minorHAnsi" w:cstheme="minorHAnsi"/>
          <w:sz w:val="22"/>
          <w:szCs w:val="22"/>
        </w:rPr>
        <w:t xml:space="preserve"> St., Suite 200</w:t>
      </w:r>
    </w:p>
    <w:p w14:paraId="7020D7AD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Cheyenne, WY 82001</w:t>
      </w:r>
    </w:p>
    <w:p w14:paraId="121CB072" w14:textId="081B379A" w:rsidR="002C1AD7" w:rsidRPr="00A33BA8" w:rsidRDefault="00E75CF3" w:rsidP="001E6C4D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307-</w:t>
      </w:r>
      <w:r w:rsidR="00205271" w:rsidRPr="00A33BA8">
        <w:rPr>
          <w:rFonts w:asciiTheme="minorHAnsi" w:hAnsiTheme="minorHAnsi" w:cstheme="minorHAnsi"/>
          <w:sz w:val="22"/>
          <w:szCs w:val="22"/>
        </w:rPr>
        <w:t>634-1756</w:t>
      </w:r>
      <w:r w:rsidR="002C1AD7" w:rsidRPr="00A33BA8">
        <w:rPr>
          <w:rFonts w:asciiTheme="minorHAnsi" w:hAnsiTheme="minorHAnsi" w:cstheme="minorHAnsi"/>
          <w:sz w:val="22"/>
          <w:szCs w:val="22"/>
        </w:rPr>
        <w:tab/>
      </w:r>
    </w:p>
    <w:p w14:paraId="71A9C879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Kevin Murray</w:t>
      </w:r>
    </w:p>
    <w:p w14:paraId="197CB99A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Larisa Bishop-Boros</w:t>
      </w:r>
    </w:p>
    <w:p w14:paraId="60E9154C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Tim Sichmeller</w:t>
      </w:r>
    </w:p>
    <w:p w14:paraId="68E2E1F8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Travis Brown</w:t>
      </w:r>
    </w:p>
    <w:p w14:paraId="6303CD5E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Ashleigh Green**</w:t>
      </w:r>
    </w:p>
    <w:p w14:paraId="23EA8D08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>Curtis Hart</w:t>
      </w:r>
    </w:p>
    <w:p w14:paraId="78312560" w14:textId="42D94F5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Jason Ritzert</w:t>
      </w:r>
    </w:p>
    <w:p w14:paraId="1073B9EE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>Kristina Hammond</w:t>
      </w:r>
    </w:p>
    <w:p w14:paraId="401F7D02" w14:textId="7B42BA69" w:rsidR="00A56374" w:rsidRPr="00A33BA8" w:rsidRDefault="00205271" w:rsidP="001E6C4D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>Brenna Hyzy</w:t>
      </w:r>
    </w:p>
    <w:p w14:paraId="47598E1B" w14:textId="77777777" w:rsidR="00A56374" w:rsidRPr="00A33BA8" w:rsidRDefault="00A56374" w:rsidP="00A56374">
      <w:pPr>
        <w:ind w:firstLine="274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Pallavi Sirajuddin</w:t>
      </w:r>
    </w:p>
    <w:p w14:paraId="1CE6C522" w14:textId="4B30D9AE" w:rsidR="005D0CBF" w:rsidRPr="00EF3FC0" w:rsidRDefault="00A56374" w:rsidP="00EF3FC0">
      <w:pPr>
        <w:ind w:firstLine="274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Julia Wilson</w:t>
      </w:r>
    </w:p>
    <w:p w14:paraId="5C256B5D" w14:textId="77777777" w:rsidR="00560AB6" w:rsidRPr="00A33BA8" w:rsidRDefault="00560AB6" w:rsidP="00644801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294A99A" w14:textId="77777777" w:rsidR="00644801" w:rsidRPr="00A33BA8" w:rsidRDefault="00644801" w:rsidP="00644801">
      <w:pPr>
        <w:rPr>
          <w:rFonts w:asciiTheme="minorHAnsi" w:hAnsiTheme="minorHAnsi" w:cstheme="minorHAnsi"/>
          <w:bCs/>
          <w:sz w:val="22"/>
          <w:szCs w:val="22"/>
        </w:rPr>
      </w:pPr>
      <w:r w:rsidRPr="00A33BA8">
        <w:rPr>
          <w:rFonts w:asciiTheme="minorHAnsi" w:hAnsiTheme="minorHAnsi" w:cstheme="minorHAnsi"/>
          <w:bCs/>
          <w:sz w:val="22"/>
          <w:szCs w:val="22"/>
        </w:rPr>
        <w:t xml:space="preserve"> Biotic Systems Assessments</w:t>
      </w:r>
    </w:p>
    <w:p w14:paraId="3C3B321E" w14:textId="77777777" w:rsidR="00644801" w:rsidRPr="00A33BA8" w:rsidRDefault="00644801" w:rsidP="0064480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236 Merlin Springs Lane</w:t>
      </w:r>
    </w:p>
    <w:p w14:paraId="45FE7314" w14:textId="77777777" w:rsidR="00644801" w:rsidRPr="00A33BA8" w:rsidRDefault="00644801" w:rsidP="0064480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Floyd, VA 24091</w:t>
      </w:r>
    </w:p>
    <w:p w14:paraId="4D91995C" w14:textId="55A46EC7" w:rsidR="00644801" w:rsidRPr="00A33BA8" w:rsidRDefault="00644801" w:rsidP="0064480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540-808-8308</w:t>
      </w:r>
    </w:p>
    <w:p w14:paraId="65B5491E" w14:textId="0BD7CAFC" w:rsidR="00644801" w:rsidRPr="00A33BA8" w:rsidRDefault="000A7231" w:rsidP="00644801">
      <w:pPr>
        <w:rPr>
          <w:rFonts w:asciiTheme="minorHAnsi" w:hAnsiTheme="minorHAnsi" w:cstheme="minorHAnsi"/>
          <w:sz w:val="22"/>
          <w:szCs w:val="22"/>
        </w:rPr>
      </w:pPr>
      <w:hyperlink r:id="rId64" w:history="1">
        <w:r w:rsidR="008F6744" w:rsidRPr="00C734FA">
          <w:rPr>
            <w:rStyle w:val="Hyperlink"/>
            <w:rFonts w:asciiTheme="minorHAnsi" w:hAnsiTheme="minorHAnsi" w:cstheme="minorHAnsi"/>
            <w:sz w:val="22"/>
            <w:szCs w:val="22"/>
          </w:rPr>
          <w:t>bioticsystemsassessments@gmail.com</w:t>
        </w:r>
      </w:hyperlink>
    </w:p>
    <w:p w14:paraId="76C2F6E9" w14:textId="77777777" w:rsidR="005D0CBF" w:rsidRPr="00A33BA8" w:rsidRDefault="005D0CBF" w:rsidP="00355E89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08741E1" w14:textId="77777777" w:rsidR="00EF4F55" w:rsidRPr="00A33BA8" w:rsidRDefault="00EF4F55" w:rsidP="00355E89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Julie Zeyzus</w:t>
      </w:r>
      <w:r w:rsidRPr="00A33BA8">
        <w:rPr>
          <w:rFonts w:asciiTheme="minorHAnsi" w:eastAsia="Calibri" w:hAnsiTheme="minorHAnsi" w:cstheme="minorHAnsi"/>
          <w:sz w:val="22"/>
          <w:szCs w:val="22"/>
        </w:rPr>
        <w:t> </w:t>
      </w:r>
      <w:r w:rsidRPr="00A33BA8">
        <w:rPr>
          <w:rFonts w:asciiTheme="minorHAnsi" w:eastAsia="Calibri" w:hAnsiTheme="minorHAnsi" w:cstheme="minorHAnsi"/>
          <w:sz w:val="22"/>
          <w:szCs w:val="22"/>
        </w:rPr>
        <w:br/>
      </w:r>
      <w:r w:rsidR="009E1632" w:rsidRPr="00A33BA8">
        <w:rPr>
          <w:rFonts w:asciiTheme="minorHAnsi" w:eastAsia="Calibri" w:hAnsiTheme="minorHAnsi" w:cstheme="minorHAnsi"/>
          <w:sz w:val="22"/>
          <w:szCs w:val="22"/>
        </w:rPr>
        <w:t>P.O. Box 314</w:t>
      </w:r>
    </w:p>
    <w:p w14:paraId="4FF72AAE" w14:textId="77777777" w:rsidR="00EF4F55" w:rsidRPr="00A33BA8" w:rsidRDefault="009E1632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sz w:val="22"/>
          <w:szCs w:val="22"/>
        </w:rPr>
        <w:t>Fayetteville, PA 17222</w:t>
      </w:r>
    </w:p>
    <w:p w14:paraId="582D3C29" w14:textId="686C60C1" w:rsidR="00EF4F55" w:rsidRPr="00A33BA8" w:rsidRDefault="009E1632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sz w:val="22"/>
          <w:szCs w:val="22"/>
        </w:rPr>
        <w:t>724</w:t>
      </w:r>
      <w:r w:rsidR="00E75CF3" w:rsidRPr="00A33BA8">
        <w:rPr>
          <w:rFonts w:asciiTheme="minorHAnsi" w:eastAsia="Calibri" w:hAnsiTheme="minorHAnsi" w:cstheme="minorHAnsi"/>
          <w:sz w:val="22"/>
          <w:szCs w:val="22"/>
        </w:rPr>
        <w:t>-</w:t>
      </w:r>
      <w:r w:rsidRPr="00A33BA8">
        <w:rPr>
          <w:rFonts w:asciiTheme="minorHAnsi" w:eastAsia="Calibri" w:hAnsiTheme="minorHAnsi" w:cstheme="minorHAnsi"/>
          <w:sz w:val="22"/>
          <w:szCs w:val="22"/>
        </w:rPr>
        <w:t>387</w:t>
      </w:r>
      <w:r w:rsidR="00EF4F55" w:rsidRPr="00A33BA8">
        <w:rPr>
          <w:rFonts w:asciiTheme="minorHAnsi" w:eastAsia="Calibri" w:hAnsiTheme="minorHAnsi" w:cstheme="minorHAnsi"/>
          <w:sz w:val="22"/>
          <w:szCs w:val="22"/>
        </w:rPr>
        <w:t>-</w:t>
      </w:r>
      <w:r w:rsidRPr="00A33BA8">
        <w:rPr>
          <w:rFonts w:asciiTheme="minorHAnsi" w:eastAsia="Calibri" w:hAnsiTheme="minorHAnsi" w:cstheme="minorHAnsi"/>
          <w:sz w:val="22"/>
          <w:szCs w:val="22"/>
        </w:rPr>
        <w:t>8201</w:t>
      </w:r>
    </w:p>
    <w:p w14:paraId="5A69E0C3" w14:textId="77777777" w:rsidR="00EF4F55" w:rsidRPr="00A33BA8" w:rsidRDefault="000A7231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hyperlink r:id="rId65" w:history="1">
        <w:r w:rsidR="00666AFE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jzeyzus@gmail.com</w:t>
        </w:r>
      </w:hyperlink>
    </w:p>
    <w:p w14:paraId="2AE079F3" w14:textId="77777777" w:rsidR="00EF4F55" w:rsidRDefault="00EF4F55"/>
    <w:sectPr w:rsidR="00EF4F55" w:rsidSect="00613D52">
      <w:type w:val="continuous"/>
      <w:pgSz w:w="12240" w:h="15840"/>
      <w:pgMar w:top="720" w:right="1008" w:bottom="432" w:left="1008" w:header="720" w:footer="720" w:gutter="0"/>
      <w:cols w:num="3" w:space="2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CE0B" w14:textId="77777777" w:rsidR="00E75CF3" w:rsidRDefault="00E75CF3" w:rsidP="00613D52">
      <w:r>
        <w:separator/>
      </w:r>
    </w:p>
  </w:endnote>
  <w:endnote w:type="continuationSeparator" w:id="0">
    <w:p w14:paraId="352BA67D" w14:textId="77777777" w:rsidR="00E75CF3" w:rsidRDefault="00E75CF3" w:rsidP="006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58193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09644216"/>
          <w:docPartObj>
            <w:docPartGallery w:val="Page Numbers (Top of Page)"/>
            <w:docPartUnique/>
          </w:docPartObj>
        </w:sdtPr>
        <w:sdtEndPr/>
        <w:sdtContent>
          <w:p w14:paraId="742E31B6" w14:textId="77777777" w:rsidR="00E75CF3" w:rsidRPr="00613D52" w:rsidRDefault="00E75CF3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4"/>
            </w:tblGrid>
            <w:tr w:rsidR="00E75CF3" w14:paraId="50CD0DC9" w14:textId="77777777" w:rsidTr="00C96A4F">
              <w:tc>
                <w:tcPr>
                  <w:tcW w:w="10440" w:type="dxa"/>
                </w:tcPr>
                <w:p w14:paraId="2B35FA38" w14:textId="670357C1" w:rsidR="00E75CF3" w:rsidRDefault="00E75CF3" w:rsidP="00590033">
                  <w:pPr>
                    <w:pStyle w:val="Footer"/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Approved Surveyors:       </w:t>
                  </w:r>
                  <w:r w:rsidRPr="00613D52">
                    <w:rPr>
                      <w:rFonts w:asciiTheme="minorHAnsi" w:hAnsiTheme="minorHAnsi"/>
                    </w:rPr>
                    <w:t xml:space="preserve">Page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PAGE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157980">
                    <w:rPr>
                      <w:rFonts w:asciiTheme="minorHAnsi" w:hAnsiTheme="minorHAnsi"/>
                      <w:bCs/>
                      <w:noProof/>
                    </w:rPr>
                    <w:t>1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  <w:r w:rsidRPr="00613D52">
                    <w:rPr>
                      <w:rFonts w:asciiTheme="minorHAnsi" w:hAnsiTheme="minorHAnsi"/>
                    </w:rPr>
                    <w:t xml:space="preserve"> of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NUMPAGES 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157980">
                    <w:rPr>
                      <w:rFonts w:asciiTheme="minorHAnsi" w:hAnsiTheme="minorHAnsi"/>
                      <w:bCs/>
                      <w:noProof/>
                    </w:rPr>
                    <w:t>3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</w:p>
              </w:tc>
            </w:tr>
          </w:tbl>
          <w:p w14:paraId="6596B0E2" w14:textId="77777777" w:rsidR="00E75CF3" w:rsidRPr="00C96A4F" w:rsidRDefault="000A7231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2258" w14:textId="77777777" w:rsidR="00E75CF3" w:rsidRDefault="00E75CF3" w:rsidP="00613D52">
      <w:r>
        <w:separator/>
      </w:r>
    </w:p>
  </w:footnote>
  <w:footnote w:type="continuationSeparator" w:id="0">
    <w:p w14:paraId="737BCCAA" w14:textId="77777777" w:rsidR="00E75CF3" w:rsidRDefault="00E75CF3" w:rsidP="0061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60"/>
    <w:rsid w:val="00002765"/>
    <w:rsid w:val="00017F99"/>
    <w:rsid w:val="00047CBF"/>
    <w:rsid w:val="00067A9A"/>
    <w:rsid w:val="000705A1"/>
    <w:rsid w:val="000A14F1"/>
    <w:rsid w:val="000A552D"/>
    <w:rsid w:val="000A7231"/>
    <w:rsid w:val="000A7A8B"/>
    <w:rsid w:val="000B01A5"/>
    <w:rsid w:val="000B78DF"/>
    <w:rsid w:val="000C79A1"/>
    <w:rsid w:val="000E159B"/>
    <w:rsid w:val="000E6290"/>
    <w:rsid w:val="00117A21"/>
    <w:rsid w:val="00127488"/>
    <w:rsid w:val="0014129D"/>
    <w:rsid w:val="00150BD3"/>
    <w:rsid w:val="00153253"/>
    <w:rsid w:val="00157746"/>
    <w:rsid w:val="00157980"/>
    <w:rsid w:val="00160B70"/>
    <w:rsid w:val="00180A05"/>
    <w:rsid w:val="00181E57"/>
    <w:rsid w:val="001A2CBB"/>
    <w:rsid w:val="001D7605"/>
    <w:rsid w:val="001E6C4D"/>
    <w:rsid w:val="001F1607"/>
    <w:rsid w:val="001F2E2D"/>
    <w:rsid w:val="00205271"/>
    <w:rsid w:val="00212D60"/>
    <w:rsid w:val="00221EBC"/>
    <w:rsid w:val="00253C72"/>
    <w:rsid w:val="00281588"/>
    <w:rsid w:val="002971CA"/>
    <w:rsid w:val="002B4758"/>
    <w:rsid w:val="002C1AD7"/>
    <w:rsid w:val="002C4B6F"/>
    <w:rsid w:val="002D25EF"/>
    <w:rsid w:val="002F17A5"/>
    <w:rsid w:val="003005E6"/>
    <w:rsid w:val="00314FBA"/>
    <w:rsid w:val="003154B0"/>
    <w:rsid w:val="003515B8"/>
    <w:rsid w:val="00352334"/>
    <w:rsid w:val="00354214"/>
    <w:rsid w:val="00355E89"/>
    <w:rsid w:val="0036669C"/>
    <w:rsid w:val="00392163"/>
    <w:rsid w:val="003A07F9"/>
    <w:rsid w:val="003A1536"/>
    <w:rsid w:val="003A3F6C"/>
    <w:rsid w:val="003B44D9"/>
    <w:rsid w:val="003C3B9C"/>
    <w:rsid w:val="003E3BA9"/>
    <w:rsid w:val="003E511C"/>
    <w:rsid w:val="003E6885"/>
    <w:rsid w:val="003F01B4"/>
    <w:rsid w:val="003F6299"/>
    <w:rsid w:val="00466674"/>
    <w:rsid w:val="00481C0D"/>
    <w:rsid w:val="00493B30"/>
    <w:rsid w:val="004979B1"/>
    <w:rsid w:val="004A096E"/>
    <w:rsid w:val="004B44BE"/>
    <w:rsid w:val="004B58D1"/>
    <w:rsid w:val="004C2A94"/>
    <w:rsid w:val="004D786D"/>
    <w:rsid w:val="004E251E"/>
    <w:rsid w:val="004E59FF"/>
    <w:rsid w:val="004E7045"/>
    <w:rsid w:val="004F2960"/>
    <w:rsid w:val="004F359D"/>
    <w:rsid w:val="00503F08"/>
    <w:rsid w:val="0052375B"/>
    <w:rsid w:val="00526EB7"/>
    <w:rsid w:val="005441ED"/>
    <w:rsid w:val="00545F46"/>
    <w:rsid w:val="00560AB6"/>
    <w:rsid w:val="00565C8D"/>
    <w:rsid w:val="00567D87"/>
    <w:rsid w:val="0058148D"/>
    <w:rsid w:val="00590033"/>
    <w:rsid w:val="0059415C"/>
    <w:rsid w:val="005A63FE"/>
    <w:rsid w:val="005C4A5C"/>
    <w:rsid w:val="005D0CBF"/>
    <w:rsid w:val="005E2516"/>
    <w:rsid w:val="005E26A4"/>
    <w:rsid w:val="005F7FBA"/>
    <w:rsid w:val="00602543"/>
    <w:rsid w:val="00613D52"/>
    <w:rsid w:val="00644801"/>
    <w:rsid w:val="00656653"/>
    <w:rsid w:val="00666950"/>
    <w:rsid w:val="00666AFE"/>
    <w:rsid w:val="006720AD"/>
    <w:rsid w:val="00673FAF"/>
    <w:rsid w:val="00690385"/>
    <w:rsid w:val="006A77A2"/>
    <w:rsid w:val="006B323A"/>
    <w:rsid w:val="006B76D3"/>
    <w:rsid w:val="006D786F"/>
    <w:rsid w:val="006E3857"/>
    <w:rsid w:val="006E529D"/>
    <w:rsid w:val="006F23A8"/>
    <w:rsid w:val="006F74EC"/>
    <w:rsid w:val="00705AA0"/>
    <w:rsid w:val="00706E81"/>
    <w:rsid w:val="0073043F"/>
    <w:rsid w:val="0073605D"/>
    <w:rsid w:val="00747250"/>
    <w:rsid w:val="00775447"/>
    <w:rsid w:val="00783EBD"/>
    <w:rsid w:val="007843C5"/>
    <w:rsid w:val="00790085"/>
    <w:rsid w:val="007B6AE9"/>
    <w:rsid w:val="007D177B"/>
    <w:rsid w:val="007D6B57"/>
    <w:rsid w:val="007E5D46"/>
    <w:rsid w:val="00800D60"/>
    <w:rsid w:val="0080754A"/>
    <w:rsid w:val="0082464B"/>
    <w:rsid w:val="00850A49"/>
    <w:rsid w:val="00871283"/>
    <w:rsid w:val="00887A72"/>
    <w:rsid w:val="008A0F38"/>
    <w:rsid w:val="008A3732"/>
    <w:rsid w:val="008B4FFF"/>
    <w:rsid w:val="008B7CA9"/>
    <w:rsid w:val="008C0A08"/>
    <w:rsid w:val="008C4385"/>
    <w:rsid w:val="008C5329"/>
    <w:rsid w:val="008E5428"/>
    <w:rsid w:val="008F6744"/>
    <w:rsid w:val="0091055F"/>
    <w:rsid w:val="009246A8"/>
    <w:rsid w:val="009343E8"/>
    <w:rsid w:val="00942B47"/>
    <w:rsid w:val="0094379F"/>
    <w:rsid w:val="0095290A"/>
    <w:rsid w:val="00971D63"/>
    <w:rsid w:val="00972709"/>
    <w:rsid w:val="00973BC8"/>
    <w:rsid w:val="00994FD6"/>
    <w:rsid w:val="00997EDA"/>
    <w:rsid w:val="009B5DE2"/>
    <w:rsid w:val="009B732E"/>
    <w:rsid w:val="009E1632"/>
    <w:rsid w:val="009E6A06"/>
    <w:rsid w:val="00A03A8B"/>
    <w:rsid w:val="00A16A5B"/>
    <w:rsid w:val="00A33BA8"/>
    <w:rsid w:val="00A52B7A"/>
    <w:rsid w:val="00A56374"/>
    <w:rsid w:val="00AA3D7D"/>
    <w:rsid w:val="00AA6B7E"/>
    <w:rsid w:val="00AB2743"/>
    <w:rsid w:val="00AC0937"/>
    <w:rsid w:val="00AD5221"/>
    <w:rsid w:val="00AE72FE"/>
    <w:rsid w:val="00AF3FA5"/>
    <w:rsid w:val="00B01BE5"/>
    <w:rsid w:val="00B11154"/>
    <w:rsid w:val="00B14C1D"/>
    <w:rsid w:val="00B44411"/>
    <w:rsid w:val="00B4512E"/>
    <w:rsid w:val="00B57206"/>
    <w:rsid w:val="00B726F9"/>
    <w:rsid w:val="00B91F9C"/>
    <w:rsid w:val="00C112F6"/>
    <w:rsid w:val="00C1442F"/>
    <w:rsid w:val="00C23A5E"/>
    <w:rsid w:val="00C44C84"/>
    <w:rsid w:val="00C665E8"/>
    <w:rsid w:val="00C7739C"/>
    <w:rsid w:val="00C96A4F"/>
    <w:rsid w:val="00CA0883"/>
    <w:rsid w:val="00CA48A6"/>
    <w:rsid w:val="00CC71B9"/>
    <w:rsid w:val="00CD4BF6"/>
    <w:rsid w:val="00CD7B97"/>
    <w:rsid w:val="00D11C20"/>
    <w:rsid w:val="00D22D4A"/>
    <w:rsid w:val="00D23D5E"/>
    <w:rsid w:val="00D260B1"/>
    <w:rsid w:val="00D360B7"/>
    <w:rsid w:val="00D515BF"/>
    <w:rsid w:val="00D94BD5"/>
    <w:rsid w:val="00DA1BC1"/>
    <w:rsid w:val="00DB0259"/>
    <w:rsid w:val="00DB60F2"/>
    <w:rsid w:val="00DD15E1"/>
    <w:rsid w:val="00DD2A69"/>
    <w:rsid w:val="00DD4952"/>
    <w:rsid w:val="00DF4EF1"/>
    <w:rsid w:val="00E16D43"/>
    <w:rsid w:val="00E264AC"/>
    <w:rsid w:val="00E3169B"/>
    <w:rsid w:val="00E354ED"/>
    <w:rsid w:val="00E50081"/>
    <w:rsid w:val="00E61A0F"/>
    <w:rsid w:val="00E65A64"/>
    <w:rsid w:val="00E756F6"/>
    <w:rsid w:val="00E75CF3"/>
    <w:rsid w:val="00E875AD"/>
    <w:rsid w:val="00E935AB"/>
    <w:rsid w:val="00EA49DB"/>
    <w:rsid w:val="00EB225B"/>
    <w:rsid w:val="00EB598E"/>
    <w:rsid w:val="00EC306F"/>
    <w:rsid w:val="00ED0344"/>
    <w:rsid w:val="00EE1B7D"/>
    <w:rsid w:val="00EE2BEC"/>
    <w:rsid w:val="00EE5EDF"/>
    <w:rsid w:val="00EF3FC0"/>
    <w:rsid w:val="00EF4F55"/>
    <w:rsid w:val="00EF6330"/>
    <w:rsid w:val="00F062DA"/>
    <w:rsid w:val="00F17D09"/>
    <w:rsid w:val="00F404A0"/>
    <w:rsid w:val="00F4105C"/>
    <w:rsid w:val="00F54292"/>
    <w:rsid w:val="00F73DB5"/>
    <w:rsid w:val="00F85E3D"/>
    <w:rsid w:val="00FB2565"/>
    <w:rsid w:val="00FC37F0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5401783"/>
  <w15:docId w15:val="{3401892B-12C3-4685-8D3C-6E5C57F0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3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13D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3D5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5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66AFE"/>
  </w:style>
  <w:style w:type="paragraph" w:customStyle="1" w:styleId="xxmsonormal">
    <w:name w:val="x_xmsonormal"/>
    <w:basedOn w:val="Normal"/>
    <w:rsid w:val="008A0F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zcvv6sbt4">
    <w:name w:val="markzcvv6sbt4"/>
    <w:basedOn w:val="DefaultParagraphFont"/>
    <w:rsid w:val="003F6299"/>
  </w:style>
  <w:style w:type="character" w:styleId="UnresolvedMention">
    <w:name w:val="Unresolved Mention"/>
    <w:basedOn w:val="DefaultParagraphFont"/>
    <w:uiPriority w:val="99"/>
    <w:semiHidden/>
    <w:unhideWhenUsed/>
    <w:rsid w:val="006566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1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"/>
    <w:rsid w:val="00EF3F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wgumbert@copperheadconsulting.com" TargetMode="External"/><Relationship Id="rId21" Type="http://schemas.openxmlformats.org/officeDocument/2006/relationships/hyperlink" Target="file:///\\ifw5vafo-fs.fws.doi.net\vafo_website\pdf\endspecies\Surveyor_Lists\Animal%20Surveyor%20Lists-Word%20Format\mbrennan@keystoneconsultants.net" TargetMode="External"/><Relationship Id="rId34" Type="http://schemas.openxmlformats.org/officeDocument/2006/relationships/hyperlink" Target="mailto:a.mann@gaiconsultants.com" TargetMode="External"/><Relationship Id="rId42" Type="http://schemas.openxmlformats.org/officeDocument/2006/relationships/hyperlink" Target="mailto:rleiberher@rkk.com" TargetMode="External"/><Relationship Id="rId47" Type="http://schemas.openxmlformats.org/officeDocument/2006/relationships/hyperlink" Target="mailto:eokon@pwenv.com" TargetMode="External"/><Relationship Id="rId50" Type="http://schemas.openxmlformats.org/officeDocument/2006/relationships/hyperlink" Target="mailto:Jason@lotushelpsyou.com" TargetMode="External"/><Relationship Id="rId55" Type="http://schemas.openxmlformats.org/officeDocument/2006/relationships/hyperlink" Target="mailto:sean.wender@stantec.com" TargetMode="External"/><Relationship Id="rId63" Type="http://schemas.openxmlformats.org/officeDocument/2006/relationships/hyperlink" Target="mailto:mstgerma@vt.edu" TargetMode="External"/><Relationship Id="rId7" Type="http://schemas.openxmlformats.org/officeDocument/2006/relationships/hyperlink" Target="mailto:virginiafieldoffice@fw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e.yates@briloon.org" TargetMode="External"/><Relationship Id="rId29" Type="http://schemas.openxmlformats.org/officeDocument/2006/relationships/hyperlink" Target="http://copperheadconsulting.com/" TargetMode="External"/><Relationship Id="rId11" Type="http://schemas.openxmlformats.org/officeDocument/2006/relationships/hyperlink" Target="mailto:fcolyer@atsone.com" TargetMode="External"/><Relationship Id="rId24" Type="http://schemas.openxmlformats.org/officeDocument/2006/relationships/hyperlink" Target="https://gcc02.safelinks.protection.outlook.com/?url=http%3A%2F%2Fwww.interagency.biz%2F&amp;data=05%7C01%7Ckatie_whitfield%40fws.gov%7C20f18c80cb81415246dc08db258e72b4%7C0693b5ba4b184d7b9341f32f400a5494%7C0%7C0%7C638145066299338876%7CUnknown%7CTWFpbGZsb3d8eyJWIjoiMC4wLjAwMDAiLCJQIjoiV2luMzIiLCJBTiI6Ik1haWwiLCJXVCI6Mn0%3D%7C2000%7C%7C%7C&amp;sdata=wvzM01ozxUlqIW3HpWqQURPQP29JIQOSKJzz6laj1q8%3D&amp;reserved=0" TargetMode="External"/><Relationship Id="rId32" Type="http://schemas.openxmlformats.org/officeDocument/2006/relationships/hyperlink" Target="mailto:Kathleen.McDaniel@erm.com" TargetMode="External"/><Relationship Id="rId37" Type="http://schemas.openxmlformats.org/officeDocument/2006/relationships/hyperlink" Target="mailto:mgilmore@borealisbiological.com" TargetMode="External"/><Relationship Id="rId40" Type="http://schemas.openxmlformats.org/officeDocument/2006/relationships/hyperlink" Target="mailto:djudy@kleinfelder.com" TargetMode="External"/><Relationship Id="rId45" Type="http://schemas.openxmlformats.org/officeDocument/2006/relationships/hyperlink" Target="mailto:spernick@skellyloy.com" TargetMode="External"/><Relationship Id="rId53" Type="http://schemas.openxmlformats.org/officeDocument/2006/relationships/hyperlink" Target="mailto:angela.sjollema@stantec.com" TargetMode="External"/><Relationship Id="rId58" Type="http://schemas.openxmlformats.org/officeDocument/2006/relationships/hyperlink" Target="mailto:Clinton.parrish@tetratech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prescott.weldon@vdot.virginia.gov" TargetMode="External"/><Relationship Id="rId19" Type="http://schemas.openxmlformats.org/officeDocument/2006/relationships/hyperlink" Target="mailto:timothy.divoll@briloon.org" TargetMode="External"/><Relationship Id="rId14" Type="http://schemas.openxmlformats.org/officeDocument/2006/relationships/hyperlink" Target="mailto:mandy.bailey@briloon.org" TargetMode="External"/><Relationship Id="rId22" Type="http://schemas.openxmlformats.org/officeDocument/2006/relationships/hyperlink" Target="mailto:kcampbell@alb.edu" TargetMode="External"/><Relationship Id="rId27" Type="http://schemas.openxmlformats.org/officeDocument/2006/relationships/hyperlink" Target="mailto:jculbertson@copperheadconsulting.com" TargetMode="External"/><Relationship Id="rId30" Type="http://schemas.openxmlformats.org/officeDocument/2006/relationships/hyperlink" Target="mailto:sdmckinley@edge-es.com" TargetMode="External"/><Relationship Id="rId35" Type="http://schemas.openxmlformats.org/officeDocument/2006/relationships/hyperlink" Target="mailto:mrg5@psu.edu" TargetMode="External"/><Relationship Id="rId43" Type="http://schemas.openxmlformats.org/officeDocument/2006/relationships/hyperlink" Target="mailto:jjmaine@burnsmcd.com" TargetMode="External"/><Relationship Id="rId48" Type="http://schemas.openxmlformats.org/officeDocument/2006/relationships/hyperlink" Target="mailto:dschanz@pwenv.com" TargetMode="External"/><Relationship Id="rId56" Type="http://schemas.openxmlformats.org/officeDocument/2006/relationships/hyperlink" Target="mailto:trevor.peterson@stantec.com" TargetMode="External"/><Relationship Id="rId64" Type="http://schemas.openxmlformats.org/officeDocument/2006/relationships/hyperlink" Target="mailto:bioticsystemsassessments@gmail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sanders@batgat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lowe@atsone.com" TargetMode="External"/><Relationship Id="rId17" Type="http://schemas.openxmlformats.org/officeDocument/2006/relationships/hyperlink" Target="mailto:dustin.meattey@briloon.org" TargetMode="External"/><Relationship Id="rId25" Type="http://schemas.openxmlformats.org/officeDocument/2006/relationships/hyperlink" Target="mailto:Brian.cooper@aecom.com" TargetMode="External"/><Relationship Id="rId33" Type="http://schemas.openxmlformats.org/officeDocument/2006/relationships/hyperlink" Target="mailto:mary.frazer@threeoaksengineering.com" TargetMode="External"/><Relationship Id="rId38" Type="http://schemas.openxmlformats.org/officeDocument/2006/relationships/hyperlink" Target="mailto:shatch@ecotechinc.com" TargetMode="External"/><Relationship Id="rId46" Type="http://schemas.openxmlformats.org/officeDocument/2006/relationships/hyperlink" Target="mailto:nbossart@windstream.net" TargetMode="External"/><Relationship Id="rId59" Type="http://schemas.openxmlformats.org/officeDocument/2006/relationships/hyperlink" Target="mailto:bsteffen@trcsolutions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vbrack@environmentalsi.com" TargetMode="External"/><Relationship Id="rId41" Type="http://schemas.openxmlformats.org/officeDocument/2006/relationships/hyperlink" Target="mailto:mkopansky@edrdpc.com" TargetMode="External"/><Relationship Id="rId54" Type="http://schemas.openxmlformats.org/officeDocument/2006/relationships/hyperlink" Target="mailto:hannah.stoffs@stantec.com" TargetMode="External"/><Relationship Id="rId62" Type="http://schemas.openxmlformats.org/officeDocument/2006/relationships/hyperlink" Target="mailto:Eric.wolf@vdot.virgini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aroline.byrne@briloon.org" TargetMode="External"/><Relationship Id="rId23" Type="http://schemas.openxmlformats.org/officeDocument/2006/relationships/hyperlink" Target="mailto:cmurphy@cecinc.com" TargetMode="External"/><Relationship Id="rId28" Type="http://schemas.openxmlformats.org/officeDocument/2006/relationships/hyperlink" Target="mailto:cleftwich@copperheadconsulting.com" TargetMode="External"/><Relationship Id="rId36" Type="http://schemas.openxmlformats.org/officeDocument/2006/relationships/hyperlink" Target="mailto:mgilley@borealisbiological.com" TargetMode="External"/><Relationship Id="rId49" Type="http://schemas.openxmlformats.org/officeDocument/2006/relationships/hyperlink" Target="mailto:gveron@pwenv.com" TargetMode="External"/><Relationship Id="rId57" Type="http://schemas.openxmlformats.org/officeDocument/2006/relationships/hyperlink" Target="mailto:Katelin.craven@tetratech.com" TargetMode="External"/><Relationship Id="rId10" Type="http://schemas.openxmlformats.org/officeDocument/2006/relationships/hyperlink" Target="mailto:cisaac@atsone.com" TargetMode="External"/><Relationship Id="rId31" Type="http://schemas.openxmlformats.org/officeDocument/2006/relationships/hyperlink" Target="mailto:cdmurphy@edge-es.com" TargetMode="External"/><Relationship Id="rId44" Type="http://schemas.openxmlformats.org/officeDocument/2006/relationships/hyperlink" Target="mailto:chance@apogee-environmental.com" TargetMode="External"/><Relationship Id="rId52" Type="http://schemas.openxmlformats.org/officeDocument/2006/relationships/hyperlink" Target="mailto:jsinclair@skellyloy.com" TargetMode="External"/><Relationship Id="rId60" Type="http://schemas.openxmlformats.org/officeDocument/2006/relationships/hyperlink" Target="mailto:qdtolliver@hotmail.com" TargetMode="External"/><Relationship Id="rId65" Type="http://schemas.openxmlformats.org/officeDocument/2006/relationships/hyperlink" Target="mailto:jzeyz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@allstarecology.com" TargetMode="External"/><Relationship Id="rId13" Type="http://schemas.openxmlformats.org/officeDocument/2006/relationships/hyperlink" Target="mailto:joel@apogee-environmental.com" TargetMode="External"/><Relationship Id="rId18" Type="http://schemas.openxmlformats.org/officeDocument/2006/relationships/hyperlink" Target="mailto:morgan.ingalls@briloon.org" TargetMode="External"/><Relationship Id="rId39" Type="http://schemas.openxmlformats.org/officeDocument/2006/relationships/hyperlink" Target="mailto:jhootman@borealisbiolog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395-66B7-4AA8-B327-1EA3CA7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Drummond</dc:creator>
  <cp:lastModifiedBy>Whitfield, Katie</cp:lastModifiedBy>
  <cp:revision>5</cp:revision>
  <cp:lastPrinted>2018-05-21T16:14:00Z</cp:lastPrinted>
  <dcterms:created xsi:type="dcterms:W3CDTF">2024-01-29T13:54:00Z</dcterms:created>
  <dcterms:modified xsi:type="dcterms:W3CDTF">2024-03-05T16:53:00Z</dcterms:modified>
</cp:coreProperties>
</file>