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D5" w:rsidRPr="00AD03D8" w:rsidRDefault="001F3C27" w:rsidP="00D43723">
      <w:pPr>
        <w:pStyle w:val="Heading1"/>
      </w:pPr>
      <w:r w:rsidRPr="00AD03D8">
        <w:t xml:space="preserve">CVNWR FISHING PERMITS </w:t>
      </w:r>
      <w:r w:rsidR="00180A75">
        <w:t>ARE AVAILABLE BY EMAIL AT: Jared_Green@fws.gov</w:t>
      </w:r>
    </w:p>
    <w:p w:rsidR="00A1382A" w:rsidRPr="00AD03D8" w:rsidRDefault="00A1382A" w:rsidP="00A1382A">
      <w:pPr>
        <w:pStyle w:val="ListParagraph"/>
        <w:jc w:val="both"/>
        <w:rPr>
          <w:sz w:val="28"/>
          <w:szCs w:val="28"/>
        </w:rPr>
      </w:pPr>
    </w:p>
    <w:p w:rsidR="00A1382A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 xml:space="preserve"> You must have a computer that can open AND print a .pdf file, which will be your fishing permit.</w:t>
      </w:r>
    </w:p>
    <w:p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If you do not have a computer or printer, many local libraries may be able to assist you with this.</w:t>
      </w:r>
    </w:p>
    <w:p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Permit requests by email MUST be received at least 48 hours before the date you would like to fish.</w:t>
      </w:r>
    </w:p>
    <w:p w:rsidR="00497C46" w:rsidRPr="00AD03D8" w:rsidRDefault="00497C46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Your fishing permit is valid for one day only and that date will appear on your permit.</w:t>
      </w:r>
    </w:p>
    <w:p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 xml:space="preserve">Only 3 </w:t>
      </w:r>
      <w:r w:rsidR="001C503A" w:rsidRPr="00AD03D8">
        <w:rPr>
          <w:rFonts w:ascii="Georgia" w:hAnsi="Georgia"/>
          <w:sz w:val="28"/>
          <w:szCs w:val="28"/>
        </w:rPr>
        <w:t xml:space="preserve">Refuge </w:t>
      </w:r>
      <w:r w:rsidRPr="00AD03D8">
        <w:rPr>
          <w:rFonts w:ascii="Georgia" w:hAnsi="Georgia"/>
          <w:sz w:val="28"/>
          <w:szCs w:val="28"/>
        </w:rPr>
        <w:t>fishing permits are issued per day for Cherry Creek.</w:t>
      </w:r>
    </w:p>
    <w:p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Fishing is strictly Catch and Release only.  All fish must be returned to the water un</w:t>
      </w:r>
      <w:r w:rsidR="00E774AD" w:rsidRPr="00AD03D8">
        <w:rPr>
          <w:rFonts w:ascii="Georgia" w:hAnsi="Georgia"/>
          <w:sz w:val="28"/>
          <w:szCs w:val="28"/>
        </w:rPr>
        <w:t>h</w:t>
      </w:r>
      <w:r w:rsidRPr="00AD03D8">
        <w:rPr>
          <w:rFonts w:ascii="Georgia" w:hAnsi="Georgia"/>
          <w:sz w:val="28"/>
          <w:szCs w:val="28"/>
        </w:rPr>
        <w:t>armed as soon as possible.</w:t>
      </w:r>
    </w:p>
    <w:p w:rsidR="00AE2ADB" w:rsidRPr="00AD03D8" w:rsidRDefault="00AE2ADB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Fishing is restricted to the use of</w:t>
      </w:r>
      <w:r w:rsidR="00FF0437" w:rsidRPr="00AD03D8">
        <w:rPr>
          <w:rFonts w:ascii="Georgia" w:hAnsi="Georgia"/>
          <w:sz w:val="28"/>
          <w:szCs w:val="28"/>
        </w:rPr>
        <w:t xml:space="preserve"> BARBLESS flies and</w:t>
      </w:r>
      <w:r w:rsidRPr="00AD03D8">
        <w:rPr>
          <w:rFonts w:ascii="Georgia" w:hAnsi="Georgia"/>
          <w:sz w:val="28"/>
          <w:szCs w:val="28"/>
        </w:rPr>
        <w:t xml:space="preserve"> artificial lures</w:t>
      </w:r>
      <w:r w:rsidR="00FF0437" w:rsidRPr="00AD03D8">
        <w:rPr>
          <w:rFonts w:ascii="Georgia" w:hAnsi="Georgia"/>
          <w:sz w:val="28"/>
          <w:szCs w:val="28"/>
        </w:rPr>
        <w:t xml:space="preserve"> with BARBLESS hooks</w:t>
      </w:r>
      <w:r w:rsidRPr="00AD03D8">
        <w:rPr>
          <w:rFonts w:ascii="Georgia" w:hAnsi="Georgia"/>
          <w:sz w:val="28"/>
          <w:szCs w:val="28"/>
        </w:rPr>
        <w:t>.</w:t>
      </w:r>
    </w:p>
    <w:p w:rsidR="00AE2ADB" w:rsidRPr="00AD03D8" w:rsidRDefault="00AE2ADB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The use of live bait, dead bait and / or synthetic bait is prohibited.</w:t>
      </w:r>
    </w:p>
    <w:p w:rsidR="00AE2ADB" w:rsidRPr="00AD03D8" w:rsidRDefault="00AE2ADB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 xml:space="preserve">You must possess </w:t>
      </w:r>
      <w:r w:rsidR="004F6F70" w:rsidRPr="00AD03D8">
        <w:rPr>
          <w:rFonts w:ascii="Georgia" w:hAnsi="Georgia"/>
          <w:sz w:val="28"/>
          <w:szCs w:val="28"/>
        </w:rPr>
        <w:t xml:space="preserve">and carry </w:t>
      </w:r>
      <w:r w:rsidRPr="00AD03D8">
        <w:rPr>
          <w:rFonts w:ascii="Georgia" w:hAnsi="Georgia"/>
          <w:sz w:val="28"/>
          <w:szCs w:val="28"/>
        </w:rPr>
        <w:t>a v</w:t>
      </w:r>
      <w:r w:rsidR="004F6F70" w:rsidRPr="00AD03D8">
        <w:rPr>
          <w:rFonts w:ascii="Georgia" w:hAnsi="Georgia"/>
          <w:sz w:val="28"/>
          <w:szCs w:val="28"/>
        </w:rPr>
        <w:t>alid Pennsylvania Fishing License</w:t>
      </w:r>
      <w:r w:rsidR="00497C46" w:rsidRPr="00AD03D8">
        <w:rPr>
          <w:rFonts w:ascii="Georgia" w:hAnsi="Georgia"/>
          <w:sz w:val="28"/>
          <w:szCs w:val="28"/>
        </w:rPr>
        <w:t xml:space="preserve"> and Trout Permit.</w:t>
      </w:r>
    </w:p>
    <w:p w:rsidR="004F6F70" w:rsidRPr="00AD03D8" w:rsidRDefault="004F6F70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Your Refuge Fishing Permit must be signed in ink and is not transferrable.</w:t>
      </w:r>
    </w:p>
    <w:p w:rsidR="004F6F70" w:rsidRPr="00AD03D8" w:rsidRDefault="00EB012E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Please remove all litter, especially monofilament fishing line.</w:t>
      </w:r>
    </w:p>
    <w:p w:rsidR="007C5E44" w:rsidRDefault="007C5E44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Fishermen must park their vehicles in designated Parking Areas Only.</w:t>
      </w:r>
      <w:r w:rsidR="00B00909" w:rsidRPr="00AD03D8">
        <w:rPr>
          <w:rFonts w:ascii="Georgia" w:hAnsi="Georgia"/>
          <w:sz w:val="28"/>
          <w:szCs w:val="28"/>
        </w:rPr>
        <w:t xml:space="preserve"> Your fishing permit will contain a parking permit, which must be displayed on the dashboard of your car.</w:t>
      </w:r>
    </w:p>
    <w:p w:rsidR="00082F04" w:rsidRDefault="00400002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Please</w:t>
      </w:r>
      <w:r w:rsidR="00082F04">
        <w:rPr>
          <w:rFonts w:ascii="Georgia" w:hAnsi="Georgia"/>
          <w:sz w:val="28"/>
          <w:szCs w:val="28"/>
        </w:rPr>
        <w:t xml:space="preserve"> DO </w:t>
      </w:r>
      <w:r>
        <w:rPr>
          <w:rFonts w:ascii="Georgia" w:hAnsi="Georgia"/>
          <w:sz w:val="28"/>
          <w:szCs w:val="28"/>
        </w:rPr>
        <w:t>NOT TRESPASS on the adjacent Croasdale Property</w:t>
      </w:r>
      <w:r w:rsidR="000E2A99">
        <w:rPr>
          <w:rFonts w:ascii="Georgia" w:hAnsi="Georgia"/>
          <w:sz w:val="28"/>
          <w:szCs w:val="28"/>
        </w:rPr>
        <w:t>.</w:t>
      </w:r>
    </w:p>
    <w:p w:rsidR="00907261" w:rsidRDefault="00400002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 fishing from the main driveway bridge</w:t>
      </w:r>
      <w:r w:rsidR="00907261">
        <w:rPr>
          <w:rFonts w:ascii="Georgia" w:hAnsi="Georgia"/>
          <w:sz w:val="28"/>
          <w:szCs w:val="28"/>
        </w:rPr>
        <w:t>.</w:t>
      </w:r>
    </w:p>
    <w:p w:rsidR="00C4492C" w:rsidRPr="00AD03D8" w:rsidRDefault="00C4492C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Use of the new Wader Wash Station is required.</w:t>
      </w:r>
    </w:p>
    <w:p w:rsidR="00EB012E" w:rsidRPr="00AD03D8" w:rsidRDefault="00EB012E" w:rsidP="00ED7FDD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YOUR EMAIL REQUEST FOR A FISHING PERMIT MUST CONTAIN ALL OF THE FOLLOWING INFORMATION:</w:t>
      </w:r>
    </w:p>
    <w:p w:rsidR="005B4E5F" w:rsidRPr="00AD03D8" w:rsidRDefault="00EB012E" w:rsidP="001F3C27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Name:</w:t>
      </w:r>
      <w:r w:rsidR="001F3C27" w:rsidRPr="00AD03D8">
        <w:rPr>
          <w:rFonts w:ascii="Georgia" w:hAnsi="Georgia"/>
          <w:sz w:val="28"/>
          <w:szCs w:val="28"/>
        </w:rPr>
        <w:t xml:space="preserve">                                                            </w:t>
      </w:r>
    </w:p>
    <w:p w:rsidR="00EB012E" w:rsidRPr="00907261" w:rsidRDefault="00EB012E" w:rsidP="00907261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Cell Phone Number:</w:t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Pr="00907261">
        <w:rPr>
          <w:rFonts w:ascii="Georgia" w:hAnsi="Georgia"/>
          <w:sz w:val="28"/>
          <w:szCs w:val="28"/>
        </w:rPr>
        <w:t>Email:</w:t>
      </w:r>
    </w:p>
    <w:p w:rsidR="001F3C27" w:rsidRPr="00AD03D8" w:rsidRDefault="00346841" w:rsidP="001F3C27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Date you would like to fish</w:t>
      </w:r>
      <w:r w:rsidR="001F3C27" w:rsidRPr="00AD03D8">
        <w:rPr>
          <w:rFonts w:ascii="Georgia" w:hAnsi="Georgia"/>
          <w:sz w:val="28"/>
          <w:szCs w:val="28"/>
        </w:rPr>
        <w:t>:</w:t>
      </w:r>
    </w:p>
    <w:p w:rsidR="00400002" w:rsidRDefault="008A196B" w:rsidP="001F3C27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Alternate Date in case your first choice is taken:</w:t>
      </w:r>
      <w:bookmarkStart w:id="0" w:name="_GoBack"/>
      <w:bookmarkEnd w:id="0"/>
    </w:p>
    <w:p w:rsidR="00400002" w:rsidRPr="00AD03D8" w:rsidRDefault="00400002" w:rsidP="001F3C27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</w:p>
    <w:p w:rsidR="00A1382A" w:rsidRPr="00AD03D8" w:rsidRDefault="00A1382A" w:rsidP="00A1382A">
      <w:pPr>
        <w:ind w:left="360"/>
        <w:jc w:val="both"/>
        <w:rPr>
          <w:sz w:val="28"/>
          <w:szCs w:val="28"/>
        </w:rPr>
      </w:pPr>
    </w:p>
    <w:sectPr w:rsidR="00A1382A" w:rsidRPr="00AD03D8" w:rsidSect="00DA51A6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E8" w:rsidRDefault="008C14E8" w:rsidP="00997F9A">
      <w:pPr>
        <w:spacing w:after="0" w:line="240" w:lineRule="auto"/>
      </w:pPr>
      <w:r>
        <w:separator/>
      </w:r>
    </w:p>
  </w:endnote>
  <w:endnote w:type="continuationSeparator" w:id="0">
    <w:p w:rsidR="008C14E8" w:rsidRDefault="008C14E8" w:rsidP="0099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E8" w:rsidRDefault="008C14E8" w:rsidP="00997F9A">
      <w:pPr>
        <w:spacing w:after="0" w:line="240" w:lineRule="auto"/>
      </w:pPr>
      <w:r>
        <w:separator/>
      </w:r>
    </w:p>
  </w:footnote>
  <w:footnote w:type="continuationSeparator" w:id="0">
    <w:p w:rsidR="008C14E8" w:rsidRDefault="008C14E8" w:rsidP="0099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B8" w:rsidRPr="00053318" w:rsidRDefault="000100B8" w:rsidP="000100B8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1F3C27" w:rsidRPr="00053318" w:rsidRDefault="00EC7E14" w:rsidP="001F3C27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C7E14">
      <w:rPr>
        <w:noProof/>
      </w:rPr>
      <w:drawing>
        <wp:anchor distT="0" distB="0" distL="114300" distR="114300" simplePos="0" relativeHeight="251659264" behindDoc="1" locked="0" layoutInCell="1" allowOverlap="1" wp14:anchorId="13CCF19C">
          <wp:simplePos x="0" y="0"/>
          <wp:positionH relativeFrom="column">
            <wp:posOffset>5743575</wp:posOffset>
          </wp:positionH>
          <wp:positionV relativeFrom="paragraph">
            <wp:posOffset>149225</wp:posOffset>
          </wp:positionV>
          <wp:extent cx="706755" cy="838835"/>
          <wp:effectExtent l="0" t="0" r="0" b="0"/>
          <wp:wrapThrough wrapText="bothSides">
            <wp:wrapPolygon edited="0">
              <wp:start x="0" y="0"/>
              <wp:lineTo x="0" y="21093"/>
              <wp:lineTo x="20960" y="21093"/>
              <wp:lineTo x="2096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E14">
      <w:rPr>
        <w:noProof/>
      </w:rPr>
      <w:drawing>
        <wp:anchor distT="0" distB="0" distL="114300" distR="114300" simplePos="0" relativeHeight="251658240" behindDoc="1" locked="0" layoutInCell="1" allowOverlap="1" wp14:anchorId="354CDF85">
          <wp:simplePos x="0" y="0"/>
          <wp:positionH relativeFrom="column">
            <wp:posOffset>600075</wp:posOffset>
          </wp:positionH>
          <wp:positionV relativeFrom="paragraph">
            <wp:posOffset>149225</wp:posOffset>
          </wp:positionV>
          <wp:extent cx="714375" cy="843311"/>
          <wp:effectExtent l="0" t="0" r="0" b="0"/>
          <wp:wrapTight wrapText="bothSides">
            <wp:wrapPolygon edited="0">
              <wp:start x="0" y="0"/>
              <wp:lineTo x="0" y="20982"/>
              <wp:lineTo x="20736" y="20982"/>
              <wp:lineTo x="207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43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3C27" w:rsidRPr="00053318" w:rsidRDefault="001F3C27" w:rsidP="001F3C27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1F3C27" w:rsidRPr="00D43723" w:rsidRDefault="001F3C27" w:rsidP="00D43723">
    <w:pPr>
      <w:kinsoku w:val="0"/>
      <w:overflowPunct w:val="0"/>
      <w:autoSpaceDE w:val="0"/>
      <w:autoSpaceDN w:val="0"/>
      <w:adjustRightInd w:val="0"/>
      <w:spacing w:before="102" w:after="0" w:line="320" w:lineRule="exact"/>
      <w:ind w:left="2413" w:right="2174"/>
      <w:jc w:val="center"/>
      <w:outlineLvl w:val="0"/>
      <w:rPr>
        <w:rFonts w:ascii="Arial" w:hAnsi="Arial" w:cs="Arial"/>
        <w:b/>
        <w:bCs/>
        <w:sz w:val="28"/>
        <w:szCs w:val="28"/>
      </w:rPr>
    </w:pPr>
    <w:r w:rsidRPr="00053318">
      <w:rPr>
        <w:rFonts w:ascii="Arial" w:hAnsi="Arial" w:cs="Arial"/>
        <w:b/>
        <w:bCs/>
        <w:sz w:val="28"/>
        <w:szCs w:val="28"/>
      </w:rPr>
      <w:t>Cherry Valley National Wildlife Refuge</w:t>
    </w:r>
  </w:p>
  <w:p w:rsidR="001F3C27" w:rsidRDefault="001F3C27" w:rsidP="001F3C27">
    <w:pPr>
      <w:kinsoku w:val="0"/>
      <w:overflowPunct w:val="0"/>
      <w:autoSpaceDE w:val="0"/>
      <w:autoSpaceDN w:val="0"/>
      <w:adjustRightInd w:val="0"/>
      <w:spacing w:before="17" w:after="0" w:line="240" w:lineRule="auto"/>
      <w:ind w:left="2413" w:right="2088"/>
      <w:jc w:val="center"/>
      <w:outlineLvl w:val="0"/>
      <w:rPr>
        <w:rFonts w:ascii="Arial" w:hAnsi="Arial" w:cs="Arial"/>
        <w:b/>
        <w:bCs/>
        <w:sz w:val="28"/>
        <w:szCs w:val="28"/>
      </w:rPr>
    </w:pPr>
    <w:r w:rsidRPr="00053318">
      <w:rPr>
        <w:rFonts w:ascii="Arial" w:hAnsi="Arial" w:cs="Arial"/>
        <w:b/>
        <w:bCs/>
        <w:sz w:val="28"/>
        <w:szCs w:val="28"/>
      </w:rPr>
      <w:t>FISHING PERMIT</w:t>
    </w:r>
    <w:r>
      <w:rPr>
        <w:rFonts w:ascii="Arial" w:hAnsi="Arial" w:cs="Arial"/>
        <w:b/>
        <w:bCs/>
        <w:sz w:val="28"/>
        <w:szCs w:val="28"/>
      </w:rPr>
      <w:t xml:space="preserve"> RULES AND PROCEDURES</w:t>
    </w:r>
  </w:p>
  <w:p w:rsidR="000100B8" w:rsidRDefault="000100B8">
    <w:pPr>
      <w:pStyle w:val="Header"/>
    </w:pPr>
  </w:p>
  <w:p w:rsidR="000100B8" w:rsidRDefault="00010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C30EA"/>
    <w:multiLevelType w:val="hybridMultilevel"/>
    <w:tmpl w:val="340C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31BB"/>
    <w:multiLevelType w:val="hybridMultilevel"/>
    <w:tmpl w:val="08C82E18"/>
    <w:lvl w:ilvl="0" w:tplc="F508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18"/>
    <w:rsid w:val="000100B8"/>
    <w:rsid w:val="00053318"/>
    <w:rsid w:val="00073E62"/>
    <w:rsid w:val="00082F04"/>
    <w:rsid w:val="000C27C6"/>
    <w:rsid w:val="000E2A99"/>
    <w:rsid w:val="00166CF7"/>
    <w:rsid w:val="00180A75"/>
    <w:rsid w:val="001C503A"/>
    <w:rsid w:val="001F286D"/>
    <w:rsid w:val="001F3C27"/>
    <w:rsid w:val="002F093D"/>
    <w:rsid w:val="00346841"/>
    <w:rsid w:val="003D20EB"/>
    <w:rsid w:val="003D66B1"/>
    <w:rsid w:val="00400002"/>
    <w:rsid w:val="00497C46"/>
    <w:rsid w:val="004F6F70"/>
    <w:rsid w:val="00511E91"/>
    <w:rsid w:val="00557428"/>
    <w:rsid w:val="005B4E5F"/>
    <w:rsid w:val="005C19C3"/>
    <w:rsid w:val="005F7916"/>
    <w:rsid w:val="007936A9"/>
    <w:rsid w:val="007C5E44"/>
    <w:rsid w:val="00801968"/>
    <w:rsid w:val="008A196B"/>
    <w:rsid w:val="008B6FA8"/>
    <w:rsid w:val="008C14E8"/>
    <w:rsid w:val="00907261"/>
    <w:rsid w:val="00997F9A"/>
    <w:rsid w:val="00A1382A"/>
    <w:rsid w:val="00A24005"/>
    <w:rsid w:val="00A742DE"/>
    <w:rsid w:val="00AD03D8"/>
    <w:rsid w:val="00AE2ADB"/>
    <w:rsid w:val="00B00909"/>
    <w:rsid w:val="00BB00D7"/>
    <w:rsid w:val="00C4492C"/>
    <w:rsid w:val="00D43723"/>
    <w:rsid w:val="00D760F6"/>
    <w:rsid w:val="00DA51A6"/>
    <w:rsid w:val="00E330D5"/>
    <w:rsid w:val="00E774AD"/>
    <w:rsid w:val="00EB012E"/>
    <w:rsid w:val="00EC5198"/>
    <w:rsid w:val="00EC7E14"/>
    <w:rsid w:val="00ED7FDD"/>
    <w:rsid w:val="00F10948"/>
    <w:rsid w:val="00F13D51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EFF83"/>
  <w15:chartTrackingRefBased/>
  <w15:docId w15:val="{E40F351B-09CF-4AAC-A762-3773429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53318"/>
    <w:pPr>
      <w:autoSpaceDE w:val="0"/>
      <w:autoSpaceDN w:val="0"/>
      <w:adjustRightInd w:val="0"/>
      <w:spacing w:before="17" w:after="0" w:line="240" w:lineRule="auto"/>
      <w:ind w:left="2413" w:right="2088"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3318"/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53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53318"/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A13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8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9A"/>
  </w:style>
  <w:style w:type="paragraph" w:styleId="Footer">
    <w:name w:val="footer"/>
    <w:basedOn w:val="Normal"/>
    <w:link w:val="FooterChar"/>
    <w:uiPriority w:val="99"/>
    <w:unhideWhenUsed/>
    <w:rsid w:val="0099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9A"/>
  </w:style>
  <w:style w:type="paragraph" w:styleId="BalloonText">
    <w:name w:val="Balloon Text"/>
    <w:basedOn w:val="Normal"/>
    <w:link w:val="BalloonTextChar"/>
    <w:uiPriority w:val="99"/>
    <w:semiHidden/>
    <w:unhideWhenUsed/>
    <w:rsid w:val="001F3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Lenhart, Scott J</dc:creator>
  <cp:keywords/>
  <dc:description/>
  <cp:lastModifiedBy>Green, Jared M</cp:lastModifiedBy>
  <cp:revision>3</cp:revision>
  <cp:lastPrinted>2019-12-06T16:06:00Z</cp:lastPrinted>
  <dcterms:created xsi:type="dcterms:W3CDTF">2020-05-13T15:02:00Z</dcterms:created>
  <dcterms:modified xsi:type="dcterms:W3CDTF">2020-06-04T12:17:00Z</dcterms:modified>
</cp:coreProperties>
</file>