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F7D2F" w14:textId="60913E81" w:rsidR="4041E11B" w:rsidRDefault="4041E11B" w:rsidP="2F8FB4F7">
      <w:proofErr w:type="spellStart"/>
      <w:r w:rsidRPr="2F8FB4F7">
        <w:rPr>
          <w:rFonts w:ascii="Lato" w:eastAsia="Lato" w:hAnsi="Lato" w:cs="Lato"/>
          <w:sz w:val="24"/>
          <w:szCs w:val="24"/>
        </w:rPr>
        <w:t>Mōlī</w:t>
      </w:r>
      <w:proofErr w:type="spellEnd"/>
      <w:r w:rsidRPr="2F8FB4F7">
        <w:rPr>
          <w:rFonts w:ascii="Lato" w:eastAsia="Lato" w:hAnsi="Lato" w:cs="Lato"/>
          <w:sz w:val="24"/>
          <w:szCs w:val="24"/>
        </w:rPr>
        <w:t xml:space="preserve"> Life Cycle Program</w:t>
      </w:r>
    </w:p>
    <w:p w14:paraId="66B3E4FA" w14:textId="560C0E9B" w:rsidR="4041E11B" w:rsidRDefault="4041E11B" w:rsidP="2F8FB4F7">
      <w:r w:rsidRPr="2F8FB4F7">
        <w:rPr>
          <w:rFonts w:ascii="Lato" w:eastAsia="Lato" w:hAnsi="Lato" w:cs="Lato"/>
          <w:sz w:val="24"/>
          <w:szCs w:val="24"/>
        </w:rPr>
        <w:t>Kilauea Point National Wildlife Refuge</w:t>
      </w:r>
    </w:p>
    <w:p w14:paraId="5307D465" w14:textId="60E61922" w:rsidR="2F8FB4F7" w:rsidRDefault="4041E11B" w:rsidP="00232E27">
      <w:r w:rsidRPr="2F8FB4F7">
        <w:rPr>
          <w:rFonts w:ascii="Lato" w:eastAsia="Lato" w:hAnsi="Lato" w:cs="Lato"/>
          <w:sz w:val="24"/>
          <w:szCs w:val="24"/>
        </w:rPr>
        <w:t>Updated 10-2025</w:t>
      </w:r>
    </w:p>
    <w:p w14:paraId="589151DA" w14:textId="2F22DA87" w:rsidR="00884ABF" w:rsidRPr="00E94731" w:rsidRDefault="00884ABF" w:rsidP="00E94731">
      <w:pPr>
        <w:pStyle w:val="Title"/>
        <w:rPr>
          <w:rFonts w:cstheme="minorBidi"/>
          <w:i/>
          <w:iCs/>
          <w:sz w:val="28"/>
          <w:szCs w:val="28"/>
        </w:rPr>
      </w:pPr>
      <w:r w:rsidRPr="00E94731">
        <w:rPr>
          <w:rStyle w:val="Emphasis"/>
          <w:i w:val="0"/>
          <w:iCs w:val="0"/>
        </w:rPr>
        <w:t xml:space="preserve">Lesson </w:t>
      </w:r>
      <w:r w:rsidR="000B650F" w:rsidRPr="00E94731">
        <w:rPr>
          <w:rStyle w:val="Emphasis"/>
          <w:i w:val="0"/>
          <w:iCs w:val="0"/>
        </w:rPr>
        <w:t>3</w:t>
      </w:r>
      <w:r w:rsidRPr="00E94731">
        <w:rPr>
          <w:rStyle w:val="Emphasis"/>
          <w:i w:val="0"/>
          <w:iCs w:val="0"/>
        </w:rPr>
        <w:t xml:space="preserve">: </w:t>
      </w:r>
      <w:r w:rsidR="0011409A" w:rsidRPr="00E94731">
        <w:rPr>
          <w:rStyle w:val="Emphasis"/>
          <w:i w:val="0"/>
          <w:iCs w:val="0"/>
        </w:rPr>
        <w:t xml:space="preserve">Bolus Dissection </w:t>
      </w:r>
    </w:p>
    <w:p w14:paraId="0E87C627" w14:textId="77777777" w:rsidR="00884ABF" w:rsidRPr="009F69CC" w:rsidRDefault="00884ABF" w:rsidP="00E02FFE">
      <w:pPr>
        <w:rPr>
          <w:rFonts w:ascii="Lato" w:hAnsi="Lato" w:cstheme="minorHAnsi"/>
          <w:sz w:val="24"/>
          <w:szCs w:val="24"/>
        </w:rPr>
      </w:pPr>
    </w:p>
    <w:tbl>
      <w:tblPr>
        <w:tblStyle w:val="TableGrid"/>
        <w:tblW w:w="10296" w:type="dxa"/>
        <w:tblLook w:val="04A0" w:firstRow="1" w:lastRow="0" w:firstColumn="1" w:lastColumn="0" w:noHBand="0" w:noVBand="1"/>
      </w:tblPr>
      <w:tblGrid>
        <w:gridCol w:w="2358"/>
        <w:gridCol w:w="7938"/>
      </w:tblGrid>
      <w:tr w:rsidR="00884ABF" w:rsidRPr="009F69CC" w14:paraId="6DCCCBBA" w14:textId="77777777" w:rsidTr="009F69CC">
        <w:tc>
          <w:tcPr>
            <w:tcW w:w="2358" w:type="dxa"/>
            <w:vAlign w:val="center"/>
          </w:tcPr>
          <w:p w14:paraId="577837CE" w14:textId="0C5C30EE" w:rsidR="00884ABF" w:rsidRPr="009F69CC" w:rsidRDefault="0093553C" w:rsidP="00232E27">
            <w:pPr>
              <w:pStyle w:val="Heading1"/>
            </w:pPr>
            <w:r w:rsidRPr="009F69CC">
              <w:t>Grade Level</w:t>
            </w:r>
          </w:p>
        </w:tc>
        <w:tc>
          <w:tcPr>
            <w:tcW w:w="7938" w:type="dxa"/>
            <w:vAlign w:val="center"/>
          </w:tcPr>
          <w:p w14:paraId="3A01B014" w14:textId="1DCB5EF0" w:rsidR="00884ABF" w:rsidRPr="009F69CC" w:rsidRDefault="00A37476" w:rsidP="009F69CC">
            <w:pPr>
              <w:spacing w:before="120" w:after="120"/>
              <w:rPr>
                <w:rFonts w:ascii="Lato" w:hAnsi="Lato" w:cstheme="minorHAnsi"/>
                <w:sz w:val="24"/>
                <w:szCs w:val="24"/>
              </w:rPr>
            </w:pPr>
            <w:r w:rsidRPr="009F69CC">
              <w:rPr>
                <w:rFonts w:ascii="Lato" w:hAnsi="Lato" w:cstheme="minorHAnsi"/>
                <w:sz w:val="24"/>
                <w:szCs w:val="24"/>
              </w:rPr>
              <w:t>3</w:t>
            </w:r>
          </w:p>
        </w:tc>
      </w:tr>
      <w:tr w:rsidR="00884ABF" w:rsidRPr="009F69CC" w14:paraId="70FD1818" w14:textId="77777777" w:rsidTr="009F69CC">
        <w:tc>
          <w:tcPr>
            <w:tcW w:w="2358" w:type="dxa"/>
            <w:vAlign w:val="center"/>
          </w:tcPr>
          <w:p w14:paraId="64B07DF4" w14:textId="11B0E32E" w:rsidR="00884ABF" w:rsidRPr="009F69CC" w:rsidRDefault="00884ABF" w:rsidP="00232E27">
            <w:pPr>
              <w:pStyle w:val="Heading1"/>
            </w:pPr>
            <w:r w:rsidRPr="009F69CC">
              <w:t>Next Generation Science Standards (NGSS)</w:t>
            </w:r>
          </w:p>
        </w:tc>
        <w:tc>
          <w:tcPr>
            <w:tcW w:w="7938" w:type="dxa"/>
            <w:vAlign w:val="center"/>
          </w:tcPr>
          <w:p w14:paraId="0771E461" w14:textId="6FC0B12B" w:rsidR="00E27FC2" w:rsidRPr="009F69CC" w:rsidRDefault="00E27FC2" w:rsidP="009F69CC">
            <w:pPr>
              <w:spacing w:before="120" w:after="120"/>
              <w:rPr>
                <w:rFonts w:ascii="Lato" w:hAnsi="Lato" w:cstheme="minorHAnsi"/>
                <w:sz w:val="24"/>
                <w:szCs w:val="24"/>
                <w:u w:val="single"/>
              </w:rPr>
            </w:pPr>
            <w:r w:rsidRPr="009F69CC">
              <w:rPr>
                <w:rFonts w:ascii="Lato" w:hAnsi="Lato" w:cstheme="minorHAnsi"/>
                <w:sz w:val="24"/>
                <w:szCs w:val="24"/>
                <w:u w:val="single"/>
              </w:rPr>
              <w:t>3-LS4-4</w:t>
            </w:r>
            <w:r w:rsidR="00F35A14" w:rsidRPr="009F69CC">
              <w:rPr>
                <w:rFonts w:ascii="Lato" w:hAnsi="Lato" w:cstheme="minorHAnsi"/>
                <w:sz w:val="24"/>
                <w:szCs w:val="24"/>
                <w:u w:val="single"/>
              </w:rPr>
              <w:t>:</w:t>
            </w:r>
          </w:p>
          <w:p w14:paraId="61DCDC52" w14:textId="1495E682" w:rsidR="00884ABF" w:rsidRPr="009F69CC" w:rsidRDefault="00E27FC2" w:rsidP="009F69CC">
            <w:pPr>
              <w:spacing w:before="120" w:after="120"/>
              <w:rPr>
                <w:rFonts w:ascii="Lato" w:hAnsi="Lato" w:cstheme="minorBidi"/>
                <w:color w:val="333333"/>
                <w:sz w:val="24"/>
                <w:szCs w:val="24"/>
                <w:lang w:val="haw-US"/>
              </w:rPr>
            </w:pPr>
            <w:r w:rsidRPr="009F69CC">
              <w:rPr>
                <w:rFonts w:ascii="Lato" w:hAnsi="Lato" w:cstheme="minorBidi"/>
                <w:sz w:val="24"/>
                <w:szCs w:val="24"/>
              </w:rPr>
              <w:t>Students who demonstrate understanding can make a claim about the merit of a solution to a problem caused when the environment changes and the types of plants and animals that live there may change</w:t>
            </w:r>
            <w:r w:rsidR="006B0122" w:rsidRPr="009F69CC">
              <w:rPr>
                <w:rFonts w:ascii="Lato" w:hAnsi="Lato" w:cstheme="minorBidi"/>
                <w:sz w:val="24"/>
                <w:szCs w:val="24"/>
                <w:lang w:val="haw-US"/>
              </w:rPr>
              <w:t>.</w:t>
            </w:r>
          </w:p>
        </w:tc>
      </w:tr>
      <w:tr w:rsidR="00884ABF" w:rsidRPr="009F69CC" w14:paraId="633EF048" w14:textId="77777777" w:rsidTr="009F69CC">
        <w:tc>
          <w:tcPr>
            <w:tcW w:w="2358" w:type="dxa"/>
            <w:vAlign w:val="center"/>
          </w:tcPr>
          <w:p w14:paraId="39514B1A" w14:textId="0C8F7EE4" w:rsidR="00884ABF" w:rsidRPr="009F69CC" w:rsidRDefault="00F35A14" w:rsidP="00232E27">
            <w:pPr>
              <w:pStyle w:val="Heading1"/>
            </w:pPr>
            <w:r w:rsidRPr="009F69CC">
              <w:rPr>
                <w:bCs/>
                <w:noProof/>
              </w:rPr>
              <w:drawing>
                <wp:anchor distT="0" distB="0" distL="114300" distR="114300" simplePos="0" relativeHeight="251658752" behindDoc="1" locked="0" layoutInCell="1" allowOverlap="1" wp14:anchorId="600BB8FB" wp14:editId="589A21A3">
                  <wp:simplePos x="0" y="0"/>
                  <wp:positionH relativeFrom="column">
                    <wp:posOffset>857885</wp:posOffset>
                  </wp:positionH>
                  <wp:positionV relativeFrom="paragraph">
                    <wp:posOffset>191135</wp:posOffset>
                  </wp:positionV>
                  <wp:extent cx="409575" cy="409575"/>
                  <wp:effectExtent l="0" t="0" r="0" b="0"/>
                  <wp:wrapTight wrapText="bothSides">
                    <wp:wrapPolygon edited="0">
                      <wp:start x="15070" y="0"/>
                      <wp:lineTo x="4019" y="2009"/>
                      <wp:lineTo x="1005" y="8037"/>
                      <wp:lineTo x="2009" y="17079"/>
                      <wp:lineTo x="6028" y="21098"/>
                      <wp:lineTo x="15070" y="21098"/>
                      <wp:lineTo x="18084" y="17079"/>
                      <wp:lineTo x="20093" y="7033"/>
                      <wp:lineTo x="21098" y="3014"/>
                      <wp:lineTo x="19088" y="0"/>
                      <wp:lineTo x="15070" y="0"/>
                    </wp:wrapPolygon>
                  </wp:wrapTight>
                  <wp:docPr id="1" name="Graphic 1" descr="Bullsey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ullseye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09575" cy="409575"/>
                          </a:xfrm>
                          <a:prstGeom prst="rect">
                            <a:avLst/>
                          </a:prstGeom>
                        </pic:spPr>
                      </pic:pic>
                    </a:graphicData>
                  </a:graphic>
                  <wp14:sizeRelH relativeFrom="margin">
                    <wp14:pctWidth>0</wp14:pctWidth>
                  </wp14:sizeRelH>
                  <wp14:sizeRelV relativeFrom="margin">
                    <wp14:pctHeight>0</wp14:pctHeight>
                  </wp14:sizeRelV>
                </wp:anchor>
              </w:drawing>
            </w:r>
            <w:r w:rsidR="00884ABF" w:rsidRPr="009F69CC">
              <w:t xml:space="preserve">Student Learning Target </w:t>
            </w:r>
          </w:p>
        </w:tc>
        <w:tc>
          <w:tcPr>
            <w:tcW w:w="7938" w:type="dxa"/>
            <w:vAlign w:val="center"/>
          </w:tcPr>
          <w:p w14:paraId="7EBAE70E" w14:textId="4D772B30" w:rsidR="00884ABF" w:rsidRPr="009F69CC" w:rsidRDefault="000561BE" w:rsidP="009F69CC">
            <w:pPr>
              <w:spacing w:before="120" w:after="120"/>
              <w:rPr>
                <w:rFonts w:ascii="Lato" w:hAnsi="Lato" w:cstheme="minorBidi"/>
                <w:sz w:val="24"/>
                <w:szCs w:val="24"/>
                <w:lang w:val="haw-US"/>
              </w:rPr>
            </w:pPr>
            <w:r w:rsidRPr="009F69CC">
              <w:rPr>
                <w:rStyle w:val="oypena"/>
                <w:rFonts w:ascii="Lato" w:hAnsi="Lato"/>
                <w:color w:val="000000"/>
                <w:sz w:val="24"/>
                <w:szCs w:val="24"/>
              </w:rPr>
              <w:t xml:space="preserve">I can propose a </w:t>
            </w:r>
            <w:r w:rsidRPr="009F69CC">
              <w:rPr>
                <w:rStyle w:val="oypena"/>
                <w:rFonts w:ascii="Lato" w:hAnsi="Lato"/>
                <w:b/>
                <w:bCs/>
                <w:color w:val="000000"/>
                <w:sz w:val="24"/>
                <w:szCs w:val="24"/>
              </w:rPr>
              <w:t xml:space="preserve">solution </w:t>
            </w:r>
            <w:r w:rsidRPr="009F69CC">
              <w:rPr>
                <w:rStyle w:val="oypena"/>
                <w:rFonts w:ascii="Lato" w:hAnsi="Lato"/>
                <w:color w:val="000000"/>
                <w:sz w:val="24"/>
                <w:szCs w:val="24"/>
              </w:rPr>
              <w:t xml:space="preserve">to </w:t>
            </w:r>
            <w:r w:rsidRPr="009F69CC">
              <w:rPr>
                <w:rStyle w:val="oypena"/>
                <w:rFonts w:ascii="Lato" w:hAnsi="Lato"/>
                <w:b/>
                <w:bCs/>
                <w:color w:val="000000"/>
                <w:sz w:val="24"/>
                <w:szCs w:val="24"/>
              </w:rPr>
              <w:t>human-caused</w:t>
            </w:r>
            <w:r w:rsidRPr="009F69CC">
              <w:rPr>
                <w:rStyle w:val="oypena"/>
                <w:rFonts w:ascii="Lato" w:hAnsi="Lato"/>
                <w:color w:val="000000"/>
                <w:sz w:val="24"/>
                <w:szCs w:val="24"/>
              </w:rPr>
              <w:t xml:space="preserve"> marine debris. I can make a claim about how that solution will help decrease marine debris and where it will fall short.</w:t>
            </w:r>
          </w:p>
        </w:tc>
      </w:tr>
      <w:tr w:rsidR="003B33C3" w:rsidRPr="009F69CC" w14:paraId="7F29E488" w14:textId="77777777" w:rsidTr="009F69CC">
        <w:tc>
          <w:tcPr>
            <w:tcW w:w="2358" w:type="dxa"/>
            <w:vAlign w:val="center"/>
          </w:tcPr>
          <w:p w14:paraId="40C17C2A" w14:textId="1EB8C7B4" w:rsidR="003B33C3" w:rsidRPr="009F69CC" w:rsidRDefault="003B33C3" w:rsidP="00232E27">
            <w:pPr>
              <w:pStyle w:val="Heading1"/>
            </w:pPr>
            <w:r w:rsidRPr="009F69CC">
              <w:t xml:space="preserve">Materials </w:t>
            </w:r>
          </w:p>
        </w:tc>
        <w:tc>
          <w:tcPr>
            <w:tcW w:w="7938" w:type="dxa"/>
            <w:vAlign w:val="center"/>
          </w:tcPr>
          <w:p w14:paraId="2D74A634" w14:textId="77777777" w:rsidR="00224179" w:rsidRPr="009F69CC" w:rsidRDefault="009C0390" w:rsidP="009F69CC">
            <w:pPr>
              <w:pStyle w:val="ListParagraph"/>
              <w:numPr>
                <w:ilvl w:val="0"/>
                <w:numId w:val="6"/>
              </w:numPr>
              <w:spacing w:before="120" w:after="120"/>
              <w:rPr>
                <w:rFonts w:ascii="Lato" w:hAnsi="Lato" w:cstheme="minorHAnsi"/>
                <w:sz w:val="24"/>
                <w:szCs w:val="24"/>
              </w:rPr>
            </w:pPr>
            <w:r w:rsidRPr="009F69CC">
              <w:rPr>
                <w:rFonts w:ascii="Lato" w:hAnsi="Lato" w:cstheme="minorHAnsi"/>
                <w:sz w:val="24"/>
                <w:szCs w:val="24"/>
              </w:rPr>
              <w:t>Bolus</w:t>
            </w:r>
            <w:r w:rsidR="00C12BF4" w:rsidRPr="009F69CC">
              <w:rPr>
                <w:rFonts w:ascii="Lato" w:hAnsi="Lato" w:cstheme="minorHAnsi"/>
                <w:sz w:val="24"/>
                <w:szCs w:val="24"/>
              </w:rPr>
              <w:t xml:space="preserve"> (1 per every 2 students)</w:t>
            </w:r>
          </w:p>
          <w:p w14:paraId="28814000" w14:textId="77777777" w:rsidR="009C0390" w:rsidRPr="009F69CC" w:rsidRDefault="009C0390" w:rsidP="009F69CC">
            <w:pPr>
              <w:pStyle w:val="ListParagraph"/>
              <w:numPr>
                <w:ilvl w:val="0"/>
                <w:numId w:val="6"/>
              </w:numPr>
              <w:spacing w:before="120" w:after="120"/>
              <w:rPr>
                <w:rFonts w:ascii="Lato" w:hAnsi="Lato" w:cstheme="minorHAnsi"/>
                <w:sz w:val="24"/>
                <w:szCs w:val="24"/>
              </w:rPr>
            </w:pPr>
            <w:r w:rsidRPr="009F69CC">
              <w:rPr>
                <w:rFonts w:ascii="Lato" w:hAnsi="Lato" w:cstheme="minorHAnsi"/>
                <w:sz w:val="24"/>
                <w:szCs w:val="24"/>
              </w:rPr>
              <w:t>Tra</w:t>
            </w:r>
            <w:r w:rsidR="00C12BF4" w:rsidRPr="009F69CC">
              <w:rPr>
                <w:rFonts w:ascii="Lato" w:hAnsi="Lato" w:cstheme="minorHAnsi"/>
                <w:sz w:val="24"/>
                <w:szCs w:val="24"/>
              </w:rPr>
              <w:t>ys</w:t>
            </w:r>
          </w:p>
          <w:p w14:paraId="6F35FF52" w14:textId="77777777" w:rsidR="00224179" w:rsidRPr="009F69CC" w:rsidRDefault="00224179" w:rsidP="009F69CC">
            <w:pPr>
              <w:pStyle w:val="ListParagraph"/>
              <w:numPr>
                <w:ilvl w:val="0"/>
                <w:numId w:val="6"/>
              </w:numPr>
              <w:spacing w:before="120" w:after="120"/>
              <w:rPr>
                <w:rFonts w:ascii="Lato" w:hAnsi="Lato" w:cstheme="minorHAnsi"/>
                <w:sz w:val="24"/>
                <w:szCs w:val="24"/>
              </w:rPr>
            </w:pPr>
            <w:r w:rsidRPr="009F69CC">
              <w:rPr>
                <w:rFonts w:ascii="Lato" w:hAnsi="Lato" w:cstheme="minorBidi"/>
                <w:sz w:val="24"/>
                <w:szCs w:val="24"/>
              </w:rPr>
              <w:t>Tweezers</w:t>
            </w:r>
          </w:p>
          <w:p w14:paraId="59C53FB5" w14:textId="4C9B4066" w:rsidR="00224179" w:rsidRPr="009F69CC" w:rsidRDefault="00224179" w:rsidP="009F69CC">
            <w:pPr>
              <w:pStyle w:val="ListParagraph"/>
              <w:numPr>
                <w:ilvl w:val="0"/>
                <w:numId w:val="6"/>
              </w:numPr>
              <w:spacing w:before="120" w:after="120"/>
              <w:rPr>
                <w:rFonts w:ascii="Lato" w:hAnsi="Lato" w:cstheme="minorHAnsi"/>
                <w:sz w:val="24"/>
                <w:szCs w:val="24"/>
              </w:rPr>
            </w:pPr>
            <w:r w:rsidRPr="009F69CC">
              <w:rPr>
                <w:rFonts w:ascii="Lato" w:hAnsi="Lato" w:cstheme="minorBidi"/>
                <w:sz w:val="24"/>
                <w:szCs w:val="24"/>
              </w:rPr>
              <w:t xml:space="preserve">Disinfecting wipes and hand sanitizer </w:t>
            </w:r>
          </w:p>
        </w:tc>
      </w:tr>
      <w:tr w:rsidR="00C40C62" w:rsidRPr="009F69CC" w14:paraId="58BEC418" w14:textId="77777777" w:rsidTr="009F69CC">
        <w:tc>
          <w:tcPr>
            <w:tcW w:w="2358" w:type="dxa"/>
            <w:vAlign w:val="center"/>
          </w:tcPr>
          <w:p w14:paraId="1C590D7E" w14:textId="417ED3C7" w:rsidR="00C40C62" w:rsidRPr="009F69CC" w:rsidRDefault="00B621C0" w:rsidP="00232E27">
            <w:pPr>
              <w:pStyle w:val="Heading1"/>
            </w:pPr>
            <w:r w:rsidRPr="009F69CC">
              <w:t xml:space="preserve">Set up </w:t>
            </w:r>
          </w:p>
        </w:tc>
        <w:tc>
          <w:tcPr>
            <w:tcW w:w="7938" w:type="dxa"/>
            <w:vAlign w:val="center"/>
          </w:tcPr>
          <w:p w14:paraId="526FF689" w14:textId="77777777" w:rsidR="00F61956" w:rsidRPr="009F69CC" w:rsidRDefault="005448F7" w:rsidP="009F69CC">
            <w:pPr>
              <w:pStyle w:val="ListParagraph"/>
              <w:numPr>
                <w:ilvl w:val="0"/>
                <w:numId w:val="8"/>
              </w:numPr>
              <w:spacing w:before="120" w:after="120"/>
              <w:rPr>
                <w:rFonts w:ascii="Lato" w:hAnsi="Lato" w:cstheme="minorHAnsi"/>
                <w:sz w:val="24"/>
                <w:szCs w:val="24"/>
                <w:lang w:val="haw-US"/>
              </w:rPr>
            </w:pPr>
            <w:r w:rsidRPr="009F69CC">
              <w:rPr>
                <w:rFonts w:ascii="Lato" w:hAnsi="Lato" w:cstheme="minorHAnsi"/>
                <w:sz w:val="24"/>
                <w:szCs w:val="24"/>
              </w:rPr>
              <w:t>Organize</w:t>
            </w:r>
            <w:r w:rsidR="0078293A" w:rsidRPr="009F69CC">
              <w:rPr>
                <w:rFonts w:ascii="Lato" w:hAnsi="Lato" w:cstheme="minorHAnsi"/>
                <w:sz w:val="24"/>
                <w:szCs w:val="24"/>
                <w:lang w:val="haw-US"/>
              </w:rPr>
              <w:t xml:space="preserve"> materials on a table so they are easy for students to collect.</w:t>
            </w:r>
            <w:r w:rsidR="00F61956" w:rsidRPr="009F69CC">
              <w:rPr>
                <w:rFonts w:ascii="Lato" w:hAnsi="Lato" w:cstheme="minorHAnsi"/>
                <w:sz w:val="24"/>
                <w:szCs w:val="24"/>
                <w:lang w:val="haw-US"/>
              </w:rPr>
              <w:t xml:space="preserve"> </w:t>
            </w:r>
          </w:p>
          <w:p w14:paraId="1F674B41" w14:textId="590D503C" w:rsidR="00C40C62" w:rsidRPr="009F69CC" w:rsidRDefault="00F61956" w:rsidP="009F69CC">
            <w:pPr>
              <w:pStyle w:val="ListParagraph"/>
              <w:numPr>
                <w:ilvl w:val="0"/>
                <w:numId w:val="8"/>
              </w:numPr>
              <w:spacing w:before="120" w:after="120"/>
              <w:rPr>
                <w:rFonts w:ascii="Lato" w:hAnsi="Lato" w:cstheme="minorHAnsi"/>
                <w:sz w:val="24"/>
                <w:szCs w:val="24"/>
                <w:lang w:val="haw-US"/>
              </w:rPr>
            </w:pPr>
            <w:r w:rsidRPr="009F69CC">
              <w:rPr>
                <w:rFonts w:ascii="Lato" w:hAnsi="Lato" w:cstheme="minorHAnsi"/>
                <w:sz w:val="24"/>
                <w:szCs w:val="24"/>
                <w:lang w:val="haw-US"/>
              </w:rPr>
              <w:t xml:space="preserve">Make sure Power Point is up. </w:t>
            </w:r>
          </w:p>
        </w:tc>
      </w:tr>
      <w:tr w:rsidR="009A318B" w:rsidRPr="009F69CC" w14:paraId="65748C95" w14:textId="77777777" w:rsidTr="009F69CC">
        <w:tc>
          <w:tcPr>
            <w:tcW w:w="2358" w:type="dxa"/>
            <w:vAlign w:val="center"/>
          </w:tcPr>
          <w:p w14:paraId="1BFA2429" w14:textId="414CDED7" w:rsidR="00723E63" w:rsidRPr="009F69CC" w:rsidRDefault="00723E63" w:rsidP="009F69CC">
            <w:pPr>
              <w:spacing w:before="120" w:after="120"/>
              <w:rPr>
                <w:rFonts w:ascii="Lato" w:hAnsi="Lato" w:cstheme="minorHAnsi"/>
                <w:bCs/>
                <w:sz w:val="24"/>
                <w:szCs w:val="24"/>
              </w:rPr>
            </w:pPr>
            <w:r w:rsidRPr="00232E27">
              <w:rPr>
                <w:rStyle w:val="Heading1Char"/>
              </w:rPr>
              <w:t>Introduction and Building Background Knowledge</w:t>
            </w:r>
            <w:r w:rsidRPr="009F69CC">
              <w:rPr>
                <w:rFonts w:ascii="Lato" w:hAnsi="Lato" w:cstheme="minorHAnsi"/>
                <w:b/>
                <w:sz w:val="24"/>
                <w:szCs w:val="24"/>
              </w:rPr>
              <w:t xml:space="preserve"> </w:t>
            </w:r>
            <w:r w:rsidRPr="009F69CC">
              <w:rPr>
                <w:rFonts w:ascii="Lato" w:hAnsi="Lato" w:cstheme="minorHAnsi"/>
                <w:bCs/>
                <w:sz w:val="24"/>
                <w:szCs w:val="24"/>
              </w:rPr>
              <w:t>(</w:t>
            </w:r>
            <w:r w:rsidR="005448F7" w:rsidRPr="009F69CC">
              <w:rPr>
                <w:rFonts w:ascii="Lato" w:hAnsi="Lato" w:cstheme="minorHAnsi"/>
                <w:bCs/>
                <w:sz w:val="24"/>
                <w:szCs w:val="24"/>
              </w:rPr>
              <w:t>5</w:t>
            </w:r>
            <w:r w:rsidR="004F12A1" w:rsidRPr="009F69CC">
              <w:rPr>
                <w:rFonts w:ascii="Lato" w:hAnsi="Lato" w:cstheme="minorHAnsi"/>
                <w:bCs/>
                <w:sz w:val="24"/>
                <w:szCs w:val="24"/>
              </w:rPr>
              <w:t xml:space="preserve"> </w:t>
            </w:r>
            <w:r w:rsidRPr="009F69CC">
              <w:rPr>
                <w:rFonts w:ascii="Lato" w:hAnsi="Lato" w:cstheme="minorHAnsi"/>
                <w:bCs/>
                <w:sz w:val="24"/>
                <w:szCs w:val="24"/>
              </w:rPr>
              <w:t>minutes)</w:t>
            </w:r>
          </w:p>
          <w:p w14:paraId="36A7D003" w14:textId="77777777" w:rsidR="009A318B" w:rsidRPr="009F69CC" w:rsidRDefault="009A318B" w:rsidP="009F69CC">
            <w:pPr>
              <w:spacing w:before="120" w:after="120"/>
              <w:rPr>
                <w:rFonts w:ascii="Lato" w:hAnsi="Lato" w:cstheme="minorHAnsi"/>
                <w:b/>
                <w:sz w:val="24"/>
                <w:szCs w:val="24"/>
              </w:rPr>
            </w:pPr>
          </w:p>
        </w:tc>
        <w:tc>
          <w:tcPr>
            <w:tcW w:w="7938" w:type="dxa"/>
            <w:vAlign w:val="center"/>
          </w:tcPr>
          <w:p w14:paraId="1A41E550" w14:textId="64614AAA" w:rsidR="00F35A14" w:rsidRPr="009F69CC" w:rsidRDefault="00F35A14" w:rsidP="009F69CC">
            <w:pPr>
              <w:spacing w:before="120" w:after="120"/>
              <w:rPr>
                <w:rFonts w:ascii="Lato" w:hAnsi="Lato" w:cstheme="minorBidi"/>
                <w:sz w:val="24"/>
                <w:szCs w:val="24"/>
              </w:rPr>
            </w:pPr>
            <w:r w:rsidRPr="009F69CC">
              <w:rPr>
                <w:rFonts w:ascii="Lato" w:hAnsi="Lato" w:cstheme="minorBidi"/>
                <w:sz w:val="24"/>
                <w:szCs w:val="24"/>
              </w:rPr>
              <w:t>Explain how chicks our reliant on their parents for food and will regurgitate boluses.</w:t>
            </w:r>
          </w:p>
          <w:p w14:paraId="3F5B4299" w14:textId="1EBCC6EE" w:rsidR="00C1264A" w:rsidRPr="009F69CC" w:rsidRDefault="00E02FFE" w:rsidP="009F69CC">
            <w:pPr>
              <w:pStyle w:val="ListParagraph"/>
              <w:numPr>
                <w:ilvl w:val="0"/>
                <w:numId w:val="11"/>
              </w:numPr>
              <w:spacing w:before="120" w:after="120"/>
              <w:rPr>
                <w:rFonts w:ascii="Lato" w:hAnsi="Lato" w:cstheme="minorBidi"/>
                <w:i/>
                <w:iCs/>
                <w:sz w:val="24"/>
                <w:szCs w:val="24"/>
              </w:rPr>
            </w:pPr>
            <w:r w:rsidRPr="009F69CC">
              <w:rPr>
                <w:rFonts w:ascii="Lato" w:hAnsi="Lato" w:cstheme="minorBidi"/>
                <w:i/>
                <w:iCs/>
                <w:sz w:val="24"/>
                <w:szCs w:val="24"/>
              </w:rPr>
              <w:t>“</w:t>
            </w:r>
            <w:r w:rsidR="00CD0635" w:rsidRPr="009F69CC">
              <w:rPr>
                <w:rFonts w:ascii="Lato" w:hAnsi="Lato" w:cstheme="minorBidi"/>
                <w:i/>
                <w:iCs/>
                <w:sz w:val="24"/>
                <w:szCs w:val="24"/>
              </w:rPr>
              <w:t xml:space="preserve">Hatchlings cannot go out to </w:t>
            </w:r>
            <w:r w:rsidR="00675865" w:rsidRPr="009F69CC">
              <w:rPr>
                <w:rFonts w:ascii="Lato" w:hAnsi="Lato" w:cstheme="minorBidi"/>
                <w:i/>
                <w:iCs/>
                <w:sz w:val="24"/>
                <w:szCs w:val="24"/>
              </w:rPr>
              <w:t>sea,</w:t>
            </w:r>
            <w:r w:rsidR="00CD0635" w:rsidRPr="009F69CC">
              <w:rPr>
                <w:rFonts w:ascii="Lato" w:hAnsi="Lato" w:cstheme="minorBidi"/>
                <w:i/>
                <w:iCs/>
                <w:sz w:val="24"/>
                <w:szCs w:val="24"/>
              </w:rPr>
              <w:t xml:space="preserve"> </w:t>
            </w:r>
            <w:r w:rsidR="00675865" w:rsidRPr="009F69CC">
              <w:rPr>
                <w:rFonts w:ascii="Lato" w:hAnsi="Lato" w:cstheme="minorBidi"/>
                <w:i/>
                <w:iCs/>
                <w:sz w:val="24"/>
                <w:szCs w:val="24"/>
              </w:rPr>
              <w:t xml:space="preserve">so they </w:t>
            </w:r>
            <w:r w:rsidR="00896D3B" w:rsidRPr="009F69CC">
              <w:rPr>
                <w:rFonts w:ascii="Lato" w:hAnsi="Lato" w:cstheme="minorBidi"/>
                <w:i/>
                <w:iCs/>
                <w:sz w:val="24"/>
                <w:szCs w:val="24"/>
              </w:rPr>
              <w:t>are reliant on their parents</w:t>
            </w:r>
            <w:r w:rsidR="00175B73" w:rsidRPr="009F69CC">
              <w:rPr>
                <w:rFonts w:ascii="Lato" w:hAnsi="Lato" w:cstheme="minorBidi"/>
                <w:i/>
                <w:iCs/>
                <w:sz w:val="24"/>
                <w:szCs w:val="24"/>
              </w:rPr>
              <w:t xml:space="preserve"> to feed them.</w:t>
            </w:r>
            <w:r w:rsidR="00B44D4D" w:rsidRPr="009F69CC">
              <w:rPr>
                <w:rFonts w:ascii="Lato" w:hAnsi="Lato" w:cstheme="minorBidi"/>
                <w:i/>
                <w:iCs/>
                <w:sz w:val="24"/>
                <w:szCs w:val="24"/>
              </w:rPr>
              <w:t xml:space="preserve"> </w:t>
            </w:r>
            <w:r w:rsidR="00E5320F" w:rsidRPr="009F69CC">
              <w:rPr>
                <w:rFonts w:ascii="Lato" w:hAnsi="Lato" w:cstheme="minorBidi"/>
                <w:i/>
                <w:iCs/>
                <w:sz w:val="24"/>
                <w:szCs w:val="24"/>
              </w:rPr>
              <w:t xml:space="preserve">Prior to </w:t>
            </w:r>
            <w:r w:rsidR="00E5320F" w:rsidRPr="009F69CC">
              <w:rPr>
                <w:rFonts w:ascii="Lato" w:hAnsi="Lato" w:cstheme="minorBidi"/>
                <w:b/>
                <w:bCs/>
                <w:i/>
                <w:iCs/>
                <w:sz w:val="24"/>
                <w:szCs w:val="24"/>
              </w:rPr>
              <w:t>fledging</w:t>
            </w:r>
            <w:r w:rsidR="00E5320F" w:rsidRPr="009F69CC">
              <w:rPr>
                <w:rFonts w:ascii="Lato" w:hAnsi="Lato" w:cstheme="minorBidi"/>
                <w:i/>
                <w:iCs/>
                <w:sz w:val="24"/>
                <w:szCs w:val="24"/>
              </w:rPr>
              <w:t xml:space="preserve"> </w:t>
            </w:r>
            <w:r w:rsidR="002906EB" w:rsidRPr="009F69CC">
              <w:rPr>
                <w:rFonts w:ascii="Lato" w:hAnsi="Lato" w:cstheme="minorBidi"/>
                <w:i/>
                <w:iCs/>
                <w:sz w:val="24"/>
                <w:szCs w:val="24"/>
              </w:rPr>
              <w:t>chicks</w:t>
            </w:r>
            <w:r w:rsidR="00E5320F" w:rsidRPr="009F69CC">
              <w:rPr>
                <w:rFonts w:ascii="Lato" w:hAnsi="Lato" w:cstheme="minorBidi"/>
                <w:i/>
                <w:iCs/>
                <w:sz w:val="24"/>
                <w:szCs w:val="24"/>
              </w:rPr>
              <w:t xml:space="preserve"> will </w:t>
            </w:r>
            <w:r w:rsidR="00E5320F" w:rsidRPr="009F69CC">
              <w:rPr>
                <w:rFonts w:ascii="Lato" w:hAnsi="Lato" w:cstheme="minorBidi"/>
                <w:b/>
                <w:bCs/>
                <w:i/>
                <w:iCs/>
                <w:sz w:val="24"/>
                <w:szCs w:val="24"/>
              </w:rPr>
              <w:t>regurgitate</w:t>
            </w:r>
            <w:r w:rsidR="00E5320F" w:rsidRPr="009F69CC">
              <w:rPr>
                <w:rFonts w:ascii="Lato" w:hAnsi="Lato" w:cstheme="minorBidi"/>
                <w:i/>
                <w:iCs/>
                <w:sz w:val="24"/>
                <w:szCs w:val="24"/>
              </w:rPr>
              <w:t xml:space="preserve"> all the indigestible their parents have fed them</w:t>
            </w:r>
            <w:r w:rsidR="00B44D4D" w:rsidRPr="009F69CC">
              <w:rPr>
                <w:rFonts w:ascii="Lato" w:hAnsi="Lato" w:cstheme="minorBidi"/>
                <w:i/>
                <w:iCs/>
                <w:sz w:val="24"/>
                <w:szCs w:val="24"/>
              </w:rPr>
              <w:t xml:space="preserve">. </w:t>
            </w:r>
            <w:r w:rsidR="00C05435" w:rsidRPr="009F69CC">
              <w:rPr>
                <w:rFonts w:ascii="Lato" w:hAnsi="Lato" w:cstheme="minorBidi"/>
                <w:i/>
                <w:iCs/>
                <w:sz w:val="24"/>
                <w:szCs w:val="24"/>
              </w:rPr>
              <w:t>Th</w:t>
            </w:r>
            <w:r w:rsidR="00D16451" w:rsidRPr="009F69CC">
              <w:rPr>
                <w:rFonts w:ascii="Lato" w:hAnsi="Lato" w:cstheme="minorBidi"/>
                <w:i/>
                <w:iCs/>
                <w:sz w:val="24"/>
                <w:szCs w:val="24"/>
              </w:rPr>
              <w:t xml:space="preserve">is regurgitation is called a </w:t>
            </w:r>
            <w:r w:rsidR="00D16451" w:rsidRPr="009F69CC">
              <w:rPr>
                <w:rFonts w:ascii="Lato" w:hAnsi="Lato" w:cstheme="minorBidi"/>
                <w:b/>
                <w:bCs/>
                <w:i/>
                <w:iCs/>
                <w:sz w:val="24"/>
                <w:szCs w:val="24"/>
              </w:rPr>
              <w:t>bolus</w:t>
            </w:r>
            <w:r w:rsidR="00C1264A" w:rsidRPr="009F69CC">
              <w:rPr>
                <w:rFonts w:ascii="Lato" w:hAnsi="Lato" w:cstheme="minorBidi"/>
                <w:b/>
                <w:bCs/>
                <w:i/>
                <w:iCs/>
                <w:sz w:val="24"/>
                <w:szCs w:val="24"/>
              </w:rPr>
              <w:t xml:space="preserve">. </w:t>
            </w:r>
            <w:r w:rsidRPr="009F69CC">
              <w:rPr>
                <w:rFonts w:ascii="Lato" w:hAnsi="Lato" w:cstheme="minorBidi"/>
                <w:b/>
                <w:bCs/>
                <w:i/>
                <w:iCs/>
                <w:sz w:val="24"/>
                <w:szCs w:val="24"/>
              </w:rPr>
              <w:t>“</w:t>
            </w:r>
          </w:p>
          <w:p w14:paraId="26F2AD87" w14:textId="77777777" w:rsidR="00E02FFE" w:rsidRPr="009F69CC" w:rsidRDefault="00E02FFE" w:rsidP="009F69CC">
            <w:pPr>
              <w:spacing w:before="120" w:after="120"/>
              <w:rPr>
                <w:rFonts w:ascii="Lato" w:hAnsi="Lato" w:cstheme="minorBidi"/>
                <w:sz w:val="24"/>
                <w:szCs w:val="24"/>
                <w:lang w:val="haw-US"/>
              </w:rPr>
            </w:pPr>
          </w:p>
          <w:p w14:paraId="610A0C63" w14:textId="77777777" w:rsidR="00E02FFE" w:rsidRPr="009F69CC" w:rsidRDefault="00B4306A" w:rsidP="009F69CC">
            <w:pPr>
              <w:spacing w:before="120" w:after="120"/>
              <w:rPr>
                <w:rFonts w:ascii="Lato" w:hAnsi="Lato" w:cstheme="minorBidi"/>
                <w:sz w:val="24"/>
                <w:szCs w:val="24"/>
                <w:lang w:val="haw-US"/>
              </w:rPr>
            </w:pPr>
            <w:r w:rsidRPr="009F69CC">
              <w:rPr>
                <w:rFonts w:ascii="Lato" w:hAnsi="Lato" w:cstheme="minorBidi"/>
                <w:sz w:val="24"/>
                <w:szCs w:val="24"/>
                <w:lang w:val="haw-US"/>
              </w:rPr>
              <w:t>Review adaptations</w:t>
            </w:r>
            <w:r w:rsidR="000561BE" w:rsidRPr="009F69CC">
              <w:rPr>
                <w:rFonts w:ascii="Lato" w:hAnsi="Lato" w:cstheme="minorBidi"/>
                <w:sz w:val="24"/>
                <w:szCs w:val="24"/>
                <w:lang w:val="haw-US"/>
              </w:rPr>
              <w:t xml:space="preserve"> (wing-span, hooked beak, and weebed feet)</w:t>
            </w:r>
            <w:r w:rsidRPr="009F69CC">
              <w:rPr>
                <w:rFonts w:ascii="Lato" w:hAnsi="Lato" w:cstheme="minorBidi"/>
                <w:sz w:val="24"/>
                <w:szCs w:val="24"/>
                <w:lang w:val="haw-US"/>
              </w:rPr>
              <w:t xml:space="preserve"> from lesson one</w:t>
            </w:r>
            <w:r w:rsidR="001A6DAD" w:rsidRPr="009F69CC">
              <w:rPr>
                <w:rFonts w:ascii="Lato" w:hAnsi="Lato" w:cstheme="minorBidi"/>
                <w:sz w:val="24"/>
                <w:szCs w:val="24"/>
              </w:rPr>
              <w:t>.</w:t>
            </w:r>
            <w:r w:rsidR="007461E0" w:rsidRPr="009F69CC">
              <w:rPr>
                <w:rFonts w:ascii="Lato" w:hAnsi="Lato" w:cstheme="minorBidi"/>
                <w:sz w:val="24"/>
                <w:szCs w:val="24"/>
                <w:lang w:val="haw-US"/>
              </w:rPr>
              <w:t xml:space="preserve"> </w:t>
            </w:r>
          </w:p>
          <w:p w14:paraId="41081803" w14:textId="2D332BA5" w:rsidR="00C1264A" w:rsidRPr="009F69CC" w:rsidRDefault="00E02FFE" w:rsidP="009F69CC">
            <w:pPr>
              <w:pStyle w:val="ListParagraph"/>
              <w:numPr>
                <w:ilvl w:val="0"/>
                <w:numId w:val="11"/>
              </w:numPr>
              <w:spacing w:before="120" w:after="120"/>
              <w:rPr>
                <w:rFonts w:ascii="Lato" w:hAnsi="Lato" w:cstheme="minorBidi"/>
                <w:i/>
                <w:iCs/>
                <w:sz w:val="24"/>
                <w:szCs w:val="24"/>
                <w:lang w:val="haw-US"/>
              </w:rPr>
            </w:pPr>
            <w:r w:rsidRPr="009F69CC">
              <w:rPr>
                <w:rFonts w:ascii="Lato" w:hAnsi="Lato" w:cstheme="minorBidi"/>
                <w:i/>
                <w:iCs/>
                <w:sz w:val="24"/>
                <w:szCs w:val="24"/>
              </w:rPr>
              <w:lastRenderedPageBreak/>
              <w:t>“</w:t>
            </w:r>
            <w:r w:rsidR="001A6DAD" w:rsidRPr="009F69CC">
              <w:rPr>
                <w:rFonts w:ascii="Lato" w:hAnsi="Lato" w:cstheme="minorBidi"/>
                <w:i/>
                <w:iCs/>
                <w:sz w:val="24"/>
                <w:szCs w:val="24"/>
              </w:rPr>
              <w:t>M</w:t>
            </w:r>
            <w:r w:rsidR="007461E0" w:rsidRPr="009F69CC">
              <w:rPr>
                <w:rFonts w:ascii="Lato" w:hAnsi="Lato" w:cstheme="minorBidi"/>
                <w:i/>
                <w:iCs/>
                <w:sz w:val="24"/>
                <w:szCs w:val="24"/>
                <w:lang w:val="haw-US"/>
              </w:rPr>
              <w:t xml:space="preserve">ōlī are well adapted to </w:t>
            </w:r>
            <w:r w:rsidR="005719B9" w:rsidRPr="009F69CC">
              <w:rPr>
                <w:rFonts w:ascii="Lato" w:hAnsi="Lato" w:cstheme="minorBidi"/>
                <w:i/>
                <w:iCs/>
                <w:sz w:val="24"/>
                <w:szCs w:val="24"/>
                <w:lang w:val="haw-US"/>
              </w:rPr>
              <w:t>fish on the surface</w:t>
            </w:r>
            <w:r w:rsidR="000561BE" w:rsidRPr="009F69CC">
              <w:rPr>
                <w:rFonts w:ascii="Lato" w:hAnsi="Lato" w:cstheme="minorBidi"/>
                <w:i/>
                <w:iCs/>
                <w:sz w:val="24"/>
                <w:szCs w:val="24"/>
                <w:lang w:val="haw-US"/>
              </w:rPr>
              <w:t>. Food like squid and fish eggs are on the surface.</w:t>
            </w:r>
            <w:r w:rsidR="005719B9" w:rsidRPr="009F69CC">
              <w:rPr>
                <w:rFonts w:ascii="Lato" w:hAnsi="Lato" w:cstheme="minorBidi"/>
                <w:i/>
                <w:iCs/>
                <w:sz w:val="24"/>
                <w:szCs w:val="24"/>
                <w:lang w:val="haw-US"/>
              </w:rPr>
              <w:t xml:space="preserve"> </w:t>
            </w:r>
            <w:r w:rsidRPr="009F69CC">
              <w:rPr>
                <w:rFonts w:ascii="Lato" w:hAnsi="Lato" w:cstheme="minorBidi"/>
                <w:i/>
                <w:iCs/>
                <w:sz w:val="24"/>
                <w:szCs w:val="24"/>
                <w:lang w:val="haw-US"/>
              </w:rPr>
              <w:t>“</w:t>
            </w:r>
          </w:p>
          <w:p w14:paraId="043F1B86" w14:textId="13383E7B" w:rsidR="00E02FFE" w:rsidRPr="009F69CC" w:rsidRDefault="00E02FFE" w:rsidP="009F69CC">
            <w:pPr>
              <w:spacing w:before="120" w:after="120"/>
              <w:rPr>
                <w:rFonts w:ascii="Lato" w:hAnsi="Lato" w:cstheme="minorBidi"/>
                <w:sz w:val="24"/>
                <w:szCs w:val="24"/>
                <w:lang w:val="haw-US"/>
              </w:rPr>
            </w:pPr>
          </w:p>
          <w:p w14:paraId="5D8041D2" w14:textId="77777777" w:rsidR="00E02FFE" w:rsidRPr="009F69CC" w:rsidRDefault="00E02FFE" w:rsidP="009F69CC">
            <w:pPr>
              <w:spacing w:before="120" w:after="120"/>
              <w:rPr>
                <w:rFonts w:ascii="Lato" w:hAnsi="Lato" w:cstheme="minorBidi"/>
                <w:sz w:val="24"/>
                <w:szCs w:val="24"/>
                <w:lang w:val="haw-US"/>
              </w:rPr>
            </w:pPr>
            <w:r w:rsidRPr="009F69CC">
              <w:rPr>
                <w:rFonts w:ascii="Lato" w:hAnsi="Lato" w:cstheme="minorBidi"/>
                <w:sz w:val="24"/>
                <w:szCs w:val="24"/>
                <w:lang w:val="haw-US"/>
              </w:rPr>
              <w:t>Have students make predictions on the boluses and model a dissection.</w:t>
            </w:r>
          </w:p>
          <w:p w14:paraId="26762357" w14:textId="6E18C4EF" w:rsidR="003F221E" w:rsidRPr="009F69CC" w:rsidRDefault="006F4B26" w:rsidP="009F69CC">
            <w:pPr>
              <w:pStyle w:val="ListParagraph"/>
              <w:numPr>
                <w:ilvl w:val="0"/>
                <w:numId w:val="11"/>
              </w:numPr>
              <w:spacing w:before="120" w:after="120"/>
              <w:rPr>
                <w:rFonts w:ascii="Lato" w:hAnsi="Lato" w:cstheme="minorBidi"/>
                <w:sz w:val="24"/>
                <w:szCs w:val="24"/>
                <w:lang w:val="haw-US"/>
              </w:rPr>
            </w:pPr>
            <w:r w:rsidRPr="009F69CC">
              <w:rPr>
                <w:rFonts w:ascii="Lato" w:hAnsi="Lato" w:cstheme="minorBidi"/>
                <w:sz w:val="24"/>
                <w:szCs w:val="24"/>
                <w:lang w:val="haw-US"/>
              </w:rPr>
              <w:t xml:space="preserve">Ask </w:t>
            </w:r>
            <w:r w:rsidR="00E02FFE" w:rsidRPr="009F69CC">
              <w:rPr>
                <w:rFonts w:ascii="Lato" w:hAnsi="Lato" w:cstheme="minorBidi"/>
                <w:sz w:val="24"/>
                <w:szCs w:val="24"/>
                <w:lang w:val="haw-US"/>
              </w:rPr>
              <w:t>students</w:t>
            </w:r>
            <w:r w:rsidRPr="009F69CC">
              <w:rPr>
                <w:rFonts w:ascii="Lato" w:hAnsi="Lato" w:cstheme="minorBidi"/>
                <w:sz w:val="24"/>
                <w:szCs w:val="24"/>
                <w:lang w:val="haw-US"/>
              </w:rPr>
              <w:t xml:space="preserve"> based on what albatross eat what</w:t>
            </w:r>
            <w:r w:rsidR="00E02FFE" w:rsidRPr="009F69CC">
              <w:rPr>
                <w:rFonts w:ascii="Lato" w:hAnsi="Lato" w:cstheme="minorBidi"/>
                <w:sz w:val="24"/>
                <w:szCs w:val="24"/>
                <w:lang w:val="haw-US"/>
              </w:rPr>
              <w:t xml:space="preserve"> do</w:t>
            </w:r>
            <w:r w:rsidRPr="009F69CC">
              <w:rPr>
                <w:rFonts w:ascii="Lato" w:hAnsi="Lato" w:cstheme="minorBidi"/>
                <w:sz w:val="24"/>
                <w:szCs w:val="24"/>
                <w:lang w:val="haw-US"/>
              </w:rPr>
              <w:t xml:space="preserve"> they predict they will find in the bolus.</w:t>
            </w:r>
          </w:p>
          <w:p w14:paraId="40090721" w14:textId="45AC08EF" w:rsidR="002D47E2" w:rsidRPr="009F69CC" w:rsidRDefault="00741089" w:rsidP="009F69CC">
            <w:pPr>
              <w:pStyle w:val="ListParagraph"/>
              <w:numPr>
                <w:ilvl w:val="0"/>
                <w:numId w:val="11"/>
              </w:numPr>
              <w:spacing w:before="120" w:after="120"/>
              <w:rPr>
                <w:rFonts w:ascii="Lato" w:hAnsi="Lato" w:cstheme="minorBidi"/>
                <w:sz w:val="24"/>
                <w:szCs w:val="24"/>
                <w:lang w:val="haw-US"/>
              </w:rPr>
            </w:pPr>
            <w:r w:rsidRPr="009F69CC">
              <w:rPr>
                <w:rFonts w:ascii="Lato" w:hAnsi="Lato" w:cstheme="minorBidi"/>
                <w:sz w:val="24"/>
                <w:szCs w:val="24"/>
                <w:lang w:val="haw-US"/>
              </w:rPr>
              <w:t xml:space="preserve">Make a list </w:t>
            </w:r>
            <w:r w:rsidR="00406ED6" w:rsidRPr="009F69CC">
              <w:rPr>
                <w:rFonts w:ascii="Lato" w:hAnsi="Lato" w:cstheme="minorBidi"/>
                <w:sz w:val="24"/>
                <w:szCs w:val="24"/>
                <w:lang w:val="haw-US"/>
              </w:rPr>
              <w:t>on the board of student predictions.</w:t>
            </w:r>
            <w:r w:rsidR="000561BE" w:rsidRPr="009F69CC">
              <w:rPr>
                <w:rFonts w:ascii="Lato" w:hAnsi="Lato" w:cstheme="minorBidi"/>
                <w:sz w:val="24"/>
                <w:szCs w:val="24"/>
                <w:lang w:val="haw-US"/>
              </w:rPr>
              <w:t xml:space="preserve"> Have students fill out their predictions in their journal. </w:t>
            </w:r>
            <w:r w:rsidR="00F66113" w:rsidRPr="009F69CC">
              <w:rPr>
                <w:rFonts w:ascii="Lato" w:hAnsi="Lato" w:cstheme="minorBidi"/>
                <w:sz w:val="24"/>
                <w:szCs w:val="24"/>
                <w:lang w:val="haw-US"/>
              </w:rPr>
              <w:t xml:space="preserve"> </w:t>
            </w:r>
          </w:p>
          <w:p w14:paraId="06FB3320" w14:textId="31E3102A" w:rsidR="00E02FFE" w:rsidRPr="009F69CC" w:rsidRDefault="00E02FFE" w:rsidP="009F69CC">
            <w:pPr>
              <w:pStyle w:val="ListParagraph"/>
              <w:numPr>
                <w:ilvl w:val="0"/>
                <w:numId w:val="11"/>
              </w:numPr>
              <w:spacing w:before="120" w:after="120"/>
              <w:rPr>
                <w:rFonts w:ascii="Lato" w:hAnsi="Lato" w:cstheme="minorBidi"/>
                <w:sz w:val="24"/>
                <w:szCs w:val="24"/>
                <w:lang w:val="haw-US"/>
              </w:rPr>
            </w:pPr>
            <w:r w:rsidRPr="009F69CC">
              <w:rPr>
                <w:rFonts w:ascii="Lato" w:hAnsi="Lato" w:cstheme="minorBidi"/>
                <w:sz w:val="24"/>
                <w:szCs w:val="24"/>
                <w:lang w:val="haw-US"/>
              </w:rPr>
              <w:t>Model a quick scientific illustration and/or writing a description.</w:t>
            </w:r>
          </w:p>
          <w:p w14:paraId="33F512D2" w14:textId="4E2F7D34" w:rsidR="00E02FFE" w:rsidRPr="009F69CC" w:rsidRDefault="00E02FFE" w:rsidP="009F69CC">
            <w:pPr>
              <w:pStyle w:val="ListParagraph"/>
              <w:numPr>
                <w:ilvl w:val="0"/>
                <w:numId w:val="11"/>
              </w:numPr>
              <w:spacing w:before="120" w:after="120"/>
              <w:rPr>
                <w:rFonts w:ascii="Lato" w:hAnsi="Lato" w:cstheme="minorBidi"/>
                <w:sz w:val="24"/>
                <w:szCs w:val="24"/>
                <w:lang w:val="haw-US"/>
              </w:rPr>
            </w:pPr>
            <w:r w:rsidRPr="009F69CC">
              <w:rPr>
                <w:rFonts w:ascii="Lato" w:hAnsi="Lato" w:cstheme="minorBidi"/>
                <w:sz w:val="24"/>
                <w:szCs w:val="24"/>
                <w:lang w:val="haw-US"/>
              </w:rPr>
              <w:t xml:space="preserve">Model a bolus disection. Collect data in the student journal as an example. </w:t>
            </w:r>
          </w:p>
          <w:p w14:paraId="5EE3D523" w14:textId="38D7F742" w:rsidR="009A318B" w:rsidRPr="009F69CC" w:rsidRDefault="00E02FFE" w:rsidP="009F69CC">
            <w:pPr>
              <w:pStyle w:val="ListParagraph"/>
              <w:numPr>
                <w:ilvl w:val="1"/>
                <w:numId w:val="11"/>
              </w:numPr>
              <w:spacing w:before="120" w:after="120"/>
              <w:rPr>
                <w:rFonts w:ascii="Lato" w:hAnsi="Lato" w:cstheme="minorBidi"/>
                <w:sz w:val="24"/>
                <w:szCs w:val="24"/>
              </w:rPr>
            </w:pPr>
            <w:r w:rsidRPr="009F69CC">
              <w:rPr>
                <w:rFonts w:ascii="Lato" w:hAnsi="Lato" w:cstheme="minorBidi"/>
                <w:sz w:val="24"/>
                <w:szCs w:val="24"/>
                <w:lang w:val="haw-US"/>
              </w:rPr>
              <w:t>Use a document camera if provided. If there is not a camera, have students come closer or circle around so they can see.</w:t>
            </w:r>
          </w:p>
        </w:tc>
      </w:tr>
      <w:tr w:rsidR="00A71F1D" w:rsidRPr="009F69CC" w14:paraId="23195B3A" w14:textId="77777777" w:rsidTr="009F69CC">
        <w:tc>
          <w:tcPr>
            <w:tcW w:w="2358" w:type="dxa"/>
            <w:vAlign w:val="center"/>
          </w:tcPr>
          <w:p w14:paraId="2B0FFC1F" w14:textId="151DCB2D" w:rsidR="00A71F1D" w:rsidRPr="009F69CC" w:rsidRDefault="00A71F1D" w:rsidP="009F69CC">
            <w:pPr>
              <w:spacing w:before="120" w:after="120"/>
              <w:rPr>
                <w:rFonts w:ascii="Lato" w:hAnsi="Lato"/>
                <w:sz w:val="24"/>
                <w:szCs w:val="24"/>
              </w:rPr>
            </w:pPr>
            <w:r w:rsidRPr="00232E27">
              <w:rPr>
                <w:rStyle w:val="Heading1Char"/>
              </w:rPr>
              <w:lastRenderedPageBreak/>
              <w:t>Small Group Work:</w:t>
            </w:r>
            <w:r w:rsidRPr="009F69CC">
              <w:rPr>
                <w:rFonts w:ascii="Lato" w:hAnsi="Lato"/>
                <w:sz w:val="24"/>
                <w:szCs w:val="24"/>
              </w:rPr>
              <w:t xml:space="preserve"> (</w:t>
            </w:r>
            <w:r w:rsidR="00B26D3A" w:rsidRPr="009F69CC">
              <w:rPr>
                <w:rFonts w:ascii="Lato" w:hAnsi="Lato"/>
                <w:sz w:val="24"/>
                <w:szCs w:val="24"/>
              </w:rPr>
              <w:t>20</w:t>
            </w:r>
            <w:r w:rsidRPr="009F69CC">
              <w:rPr>
                <w:rFonts w:ascii="Lato" w:hAnsi="Lato"/>
                <w:sz w:val="24"/>
                <w:szCs w:val="24"/>
              </w:rPr>
              <w:t xml:space="preserve"> minutes)</w:t>
            </w:r>
          </w:p>
          <w:p w14:paraId="49BAE9E2" w14:textId="77777777" w:rsidR="00A71F1D" w:rsidRPr="009F69CC" w:rsidRDefault="00A71F1D" w:rsidP="009F69CC">
            <w:pPr>
              <w:spacing w:before="120" w:after="120"/>
              <w:rPr>
                <w:rFonts w:ascii="Lato" w:hAnsi="Lato" w:cstheme="minorHAnsi"/>
                <w:b/>
                <w:sz w:val="24"/>
                <w:szCs w:val="24"/>
              </w:rPr>
            </w:pPr>
          </w:p>
        </w:tc>
        <w:tc>
          <w:tcPr>
            <w:tcW w:w="7938" w:type="dxa"/>
            <w:vAlign w:val="center"/>
          </w:tcPr>
          <w:p w14:paraId="345E49A9" w14:textId="4C189017" w:rsidR="00E02FFE" w:rsidRPr="009F69CC" w:rsidRDefault="00E02FFE" w:rsidP="009F69CC">
            <w:pPr>
              <w:spacing w:before="120" w:after="120"/>
              <w:rPr>
                <w:rFonts w:ascii="Lato" w:hAnsi="Lato" w:cstheme="minorHAnsi"/>
                <w:sz w:val="24"/>
                <w:szCs w:val="24"/>
              </w:rPr>
            </w:pPr>
            <w:r w:rsidRPr="009F69CC">
              <w:rPr>
                <w:rFonts w:ascii="Lato" w:hAnsi="Lato" w:cstheme="minorHAnsi"/>
                <w:sz w:val="24"/>
                <w:szCs w:val="24"/>
              </w:rPr>
              <w:t xml:space="preserve">Bolus dissection </w:t>
            </w:r>
          </w:p>
          <w:p w14:paraId="4C9AC5F4" w14:textId="2835D5F8" w:rsidR="00E02FFE" w:rsidRPr="009F69CC" w:rsidRDefault="00C4181E" w:rsidP="009F69CC">
            <w:pPr>
              <w:pStyle w:val="ListParagraph"/>
              <w:numPr>
                <w:ilvl w:val="0"/>
                <w:numId w:val="9"/>
              </w:numPr>
              <w:spacing w:before="120" w:after="120"/>
              <w:rPr>
                <w:rFonts w:ascii="Lato" w:hAnsi="Lato" w:cstheme="minorHAnsi"/>
                <w:sz w:val="24"/>
                <w:szCs w:val="24"/>
              </w:rPr>
            </w:pPr>
            <w:r w:rsidRPr="009F69CC">
              <w:rPr>
                <w:rFonts w:ascii="Lato" w:hAnsi="Lato" w:cstheme="minorHAnsi"/>
                <w:sz w:val="24"/>
                <w:szCs w:val="24"/>
              </w:rPr>
              <w:t>Put students in pairs</w:t>
            </w:r>
            <w:r w:rsidR="000561BE" w:rsidRPr="009F69CC">
              <w:rPr>
                <w:rFonts w:ascii="Lato" w:hAnsi="Lato" w:cstheme="minorHAnsi"/>
                <w:sz w:val="24"/>
                <w:szCs w:val="24"/>
              </w:rPr>
              <w:t xml:space="preserve">. Instruct students to </w:t>
            </w:r>
            <w:r w:rsidR="000561BE" w:rsidRPr="009F69CC">
              <w:rPr>
                <w:rFonts w:ascii="Lato" w:hAnsi="Lato" w:cstheme="minorHAnsi"/>
                <w:i/>
                <w:iCs/>
                <w:sz w:val="24"/>
                <w:szCs w:val="24"/>
              </w:rPr>
              <w:t>not</w:t>
            </w:r>
            <w:r w:rsidR="000561BE" w:rsidRPr="009F69CC">
              <w:rPr>
                <w:rFonts w:ascii="Lato" w:hAnsi="Lato" w:cstheme="minorHAnsi"/>
                <w:sz w:val="24"/>
                <w:szCs w:val="24"/>
              </w:rPr>
              <w:t xml:space="preserve"> touch the bolus until they receive their tweezers.</w:t>
            </w:r>
            <w:r w:rsidR="00E02FFE" w:rsidRPr="009F69CC">
              <w:rPr>
                <w:rFonts w:ascii="Lato" w:hAnsi="Lato" w:cstheme="minorHAnsi"/>
                <w:sz w:val="24"/>
                <w:szCs w:val="24"/>
              </w:rPr>
              <w:t xml:space="preserve"> </w:t>
            </w:r>
            <w:r w:rsidR="003F221E" w:rsidRPr="009F69CC">
              <w:rPr>
                <w:rFonts w:ascii="Lato" w:hAnsi="Lato" w:cstheme="minorBidi"/>
                <w:sz w:val="24"/>
                <w:szCs w:val="24"/>
              </w:rPr>
              <w:t>Hand out one bolus per pair for observation</w:t>
            </w:r>
            <w:r w:rsidR="00E02FFE" w:rsidRPr="009F69CC">
              <w:rPr>
                <w:rFonts w:ascii="Lato" w:hAnsi="Lato" w:cstheme="minorBidi"/>
                <w:sz w:val="24"/>
                <w:szCs w:val="24"/>
              </w:rPr>
              <w:t>.</w:t>
            </w:r>
          </w:p>
          <w:p w14:paraId="365E1E07" w14:textId="137A0EE9" w:rsidR="00525AC3" w:rsidRPr="009F69CC" w:rsidRDefault="003F221E" w:rsidP="009F69CC">
            <w:pPr>
              <w:pStyle w:val="ListParagraph"/>
              <w:numPr>
                <w:ilvl w:val="0"/>
                <w:numId w:val="9"/>
              </w:numPr>
              <w:spacing w:before="120" w:after="120"/>
              <w:rPr>
                <w:rFonts w:ascii="Lato" w:hAnsi="Lato" w:cstheme="minorHAnsi"/>
                <w:sz w:val="24"/>
                <w:szCs w:val="24"/>
              </w:rPr>
            </w:pPr>
            <w:r w:rsidRPr="009F69CC">
              <w:rPr>
                <w:rFonts w:ascii="Lato" w:hAnsi="Lato" w:cstheme="minorBidi"/>
                <w:sz w:val="24"/>
                <w:szCs w:val="24"/>
              </w:rPr>
              <w:t xml:space="preserve">Have </w:t>
            </w:r>
            <w:r w:rsidR="00E02FFE" w:rsidRPr="009F69CC">
              <w:rPr>
                <w:rFonts w:ascii="Lato" w:hAnsi="Lato" w:cstheme="minorBidi"/>
                <w:sz w:val="24"/>
                <w:szCs w:val="24"/>
              </w:rPr>
              <w:t>students</w:t>
            </w:r>
            <w:r w:rsidRPr="009F69CC">
              <w:rPr>
                <w:rFonts w:ascii="Lato" w:hAnsi="Lato" w:cstheme="minorBidi"/>
                <w:sz w:val="24"/>
                <w:szCs w:val="24"/>
              </w:rPr>
              <w:t xml:space="preserve"> make</w:t>
            </w:r>
            <w:r w:rsidRPr="009F69CC">
              <w:rPr>
                <w:rFonts w:ascii="Lato" w:hAnsi="Lato" w:cstheme="minorBidi"/>
                <w:sz w:val="24"/>
                <w:szCs w:val="24"/>
                <w:lang w:val="haw-US"/>
              </w:rPr>
              <w:t xml:space="preserve"> </w:t>
            </w:r>
            <w:r w:rsidR="00E02FFE" w:rsidRPr="009F69CC">
              <w:rPr>
                <w:rFonts w:ascii="Lato" w:hAnsi="Lato" w:cstheme="minorBidi"/>
                <w:sz w:val="24"/>
                <w:szCs w:val="24"/>
                <w:lang w:val="haw-US"/>
              </w:rPr>
              <w:t>their own</w:t>
            </w:r>
            <w:r w:rsidRPr="009F69CC">
              <w:rPr>
                <w:rFonts w:ascii="Lato" w:hAnsi="Lato" w:cstheme="minorBidi"/>
                <w:sz w:val="24"/>
                <w:szCs w:val="24"/>
                <w:lang w:val="haw-US"/>
              </w:rPr>
              <w:t xml:space="preserve"> </w:t>
            </w:r>
            <w:r w:rsidR="00B26D3A" w:rsidRPr="009F69CC">
              <w:rPr>
                <w:rFonts w:ascii="Lato" w:hAnsi="Lato" w:cstheme="minorBidi"/>
                <w:sz w:val="24"/>
                <w:szCs w:val="24"/>
                <w:lang w:val="haw-US"/>
              </w:rPr>
              <w:t>scientific illustration</w:t>
            </w:r>
            <w:r w:rsidRPr="009F69CC">
              <w:rPr>
                <w:rFonts w:ascii="Lato" w:hAnsi="Lato" w:cstheme="minorBidi"/>
                <w:sz w:val="24"/>
                <w:szCs w:val="24"/>
                <w:lang w:val="haw-US"/>
              </w:rPr>
              <w:t xml:space="preserve"> with </w:t>
            </w:r>
            <w:r w:rsidRPr="009F69CC">
              <w:rPr>
                <w:rFonts w:ascii="Lato" w:hAnsi="Lato" w:cstheme="minorBidi"/>
                <w:sz w:val="24"/>
                <w:szCs w:val="24"/>
              </w:rPr>
              <w:t xml:space="preserve">a title and </w:t>
            </w:r>
            <w:r w:rsidRPr="009F69CC">
              <w:rPr>
                <w:rFonts w:ascii="Lato" w:hAnsi="Lato" w:cstheme="minorBidi"/>
                <w:sz w:val="24"/>
                <w:szCs w:val="24"/>
                <w:lang w:val="haw-US"/>
              </w:rPr>
              <w:t>lables</w:t>
            </w:r>
            <w:r w:rsidRPr="009F69CC">
              <w:rPr>
                <w:rFonts w:ascii="Lato" w:hAnsi="Lato" w:cstheme="minorBidi"/>
                <w:sz w:val="24"/>
                <w:szCs w:val="24"/>
              </w:rPr>
              <w:t xml:space="preserve"> </w:t>
            </w:r>
            <w:r w:rsidR="00B26D3A" w:rsidRPr="009F69CC">
              <w:rPr>
                <w:rFonts w:ascii="Lato" w:hAnsi="Lato" w:cstheme="minorBidi"/>
                <w:sz w:val="24"/>
                <w:szCs w:val="24"/>
                <w:lang w:val="haw-US"/>
              </w:rPr>
              <w:t>or write an observation</w:t>
            </w:r>
            <w:r w:rsidR="00E02FFE" w:rsidRPr="009F69CC">
              <w:rPr>
                <w:rFonts w:ascii="Lato" w:hAnsi="Lato" w:cstheme="minorBidi"/>
                <w:sz w:val="24"/>
                <w:szCs w:val="24"/>
                <w:lang w:val="haw-US"/>
              </w:rPr>
              <w:t xml:space="preserve"> of the bolus</w:t>
            </w:r>
            <w:r w:rsidR="00B26D3A" w:rsidRPr="009F69CC">
              <w:rPr>
                <w:rFonts w:ascii="Lato" w:hAnsi="Lato" w:cstheme="minorBidi"/>
                <w:sz w:val="24"/>
                <w:szCs w:val="24"/>
                <w:lang w:val="haw-US"/>
              </w:rPr>
              <w:t xml:space="preserve">. </w:t>
            </w:r>
          </w:p>
          <w:p w14:paraId="7B4036A3" w14:textId="68A8FC27" w:rsidR="003F221E" w:rsidRPr="009F69CC" w:rsidRDefault="003F221E" w:rsidP="009F69CC">
            <w:pPr>
              <w:pStyle w:val="ListParagraph"/>
              <w:numPr>
                <w:ilvl w:val="0"/>
                <w:numId w:val="9"/>
              </w:numPr>
              <w:spacing w:before="120" w:after="120"/>
              <w:rPr>
                <w:rFonts w:ascii="Lato" w:hAnsi="Lato" w:cstheme="minorBidi"/>
                <w:sz w:val="24"/>
                <w:szCs w:val="24"/>
              </w:rPr>
            </w:pPr>
            <w:r w:rsidRPr="009F69CC">
              <w:rPr>
                <w:rFonts w:ascii="Lato" w:hAnsi="Lato" w:cstheme="minorBidi"/>
                <w:sz w:val="24"/>
                <w:szCs w:val="24"/>
              </w:rPr>
              <w:t>Once students are finished making observations hand out tweezers</w:t>
            </w:r>
            <w:r w:rsidR="00E02FFE" w:rsidRPr="009F69CC">
              <w:rPr>
                <w:rFonts w:ascii="Lato" w:hAnsi="Lato" w:cstheme="minorBidi"/>
                <w:sz w:val="24"/>
                <w:szCs w:val="24"/>
              </w:rPr>
              <w:t>.</w:t>
            </w:r>
          </w:p>
          <w:p w14:paraId="4C246F40" w14:textId="70CE32D9" w:rsidR="000561BE" w:rsidRPr="009F69CC" w:rsidRDefault="008327F5" w:rsidP="009F69CC">
            <w:pPr>
              <w:pStyle w:val="ListParagraph"/>
              <w:numPr>
                <w:ilvl w:val="0"/>
                <w:numId w:val="9"/>
              </w:numPr>
              <w:spacing w:before="120" w:after="120"/>
              <w:rPr>
                <w:rFonts w:ascii="Lato" w:hAnsi="Lato" w:cstheme="minorHAnsi"/>
                <w:sz w:val="24"/>
                <w:szCs w:val="24"/>
              </w:rPr>
            </w:pPr>
            <w:r w:rsidRPr="009F69CC">
              <w:rPr>
                <w:rFonts w:ascii="Lato" w:hAnsi="Lato" w:cstheme="minorHAnsi"/>
                <w:sz w:val="24"/>
                <w:szCs w:val="24"/>
              </w:rPr>
              <w:t>Walk through as they are working and assist anyone who looks like they need help</w:t>
            </w:r>
            <w:r w:rsidR="00E02FFE" w:rsidRPr="009F69CC">
              <w:rPr>
                <w:rFonts w:ascii="Lato" w:hAnsi="Lato" w:cstheme="minorHAnsi"/>
                <w:sz w:val="24"/>
                <w:szCs w:val="24"/>
              </w:rPr>
              <w:t>. E</w:t>
            </w:r>
            <w:r w:rsidRPr="009F69CC">
              <w:rPr>
                <w:rFonts w:ascii="Lato" w:hAnsi="Lato" w:cstheme="minorHAnsi"/>
                <w:sz w:val="24"/>
                <w:szCs w:val="24"/>
              </w:rPr>
              <w:t>ngage the students in small discussions using the following prompting questions:</w:t>
            </w:r>
          </w:p>
          <w:p w14:paraId="5E0B4EEC" w14:textId="446A8139" w:rsidR="000561BE" w:rsidRPr="009F69CC" w:rsidRDefault="00E02FFE" w:rsidP="009F69CC">
            <w:pPr>
              <w:pStyle w:val="ListParagraph"/>
              <w:numPr>
                <w:ilvl w:val="1"/>
                <w:numId w:val="9"/>
              </w:numPr>
              <w:spacing w:before="120" w:after="120"/>
              <w:rPr>
                <w:rFonts w:ascii="Lato" w:hAnsi="Lato" w:cstheme="minorHAnsi"/>
                <w:i/>
                <w:iCs/>
                <w:sz w:val="24"/>
                <w:szCs w:val="24"/>
              </w:rPr>
            </w:pPr>
            <w:r w:rsidRPr="009F69CC">
              <w:rPr>
                <w:rFonts w:ascii="Lato" w:hAnsi="Lato" w:cstheme="minorHAnsi"/>
                <w:i/>
                <w:iCs/>
                <w:sz w:val="24"/>
                <w:szCs w:val="24"/>
              </w:rPr>
              <w:t>“</w:t>
            </w:r>
            <w:r w:rsidR="005A2E79" w:rsidRPr="009F69CC">
              <w:rPr>
                <w:rFonts w:ascii="Lato" w:hAnsi="Lato" w:cstheme="minorHAnsi"/>
                <w:i/>
                <w:iCs/>
                <w:sz w:val="24"/>
                <w:szCs w:val="24"/>
              </w:rPr>
              <w:t>What is that?</w:t>
            </w:r>
            <w:r w:rsidRPr="009F69CC">
              <w:rPr>
                <w:rFonts w:ascii="Lato" w:hAnsi="Lato" w:cstheme="minorHAnsi"/>
                <w:i/>
                <w:iCs/>
                <w:sz w:val="24"/>
                <w:szCs w:val="24"/>
              </w:rPr>
              <w:t>”</w:t>
            </w:r>
          </w:p>
          <w:p w14:paraId="354D0E80" w14:textId="5AEC1052" w:rsidR="000561BE" w:rsidRPr="009F69CC" w:rsidRDefault="00E02FFE" w:rsidP="009F69CC">
            <w:pPr>
              <w:pStyle w:val="ListParagraph"/>
              <w:numPr>
                <w:ilvl w:val="1"/>
                <w:numId w:val="9"/>
              </w:numPr>
              <w:spacing w:before="120" w:after="120"/>
              <w:rPr>
                <w:rFonts w:ascii="Lato" w:hAnsi="Lato" w:cstheme="minorHAnsi"/>
                <w:i/>
                <w:iCs/>
                <w:sz w:val="24"/>
                <w:szCs w:val="24"/>
              </w:rPr>
            </w:pPr>
            <w:r w:rsidRPr="009F69CC">
              <w:rPr>
                <w:rFonts w:ascii="Lato" w:hAnsi="Lato" w:cstheme="minorHAnsi"/>
                <w:i/>
                <w:iCs/>
                <w:sz w:val="24"/>
                <w:szCs w:val="24"/>
              </w:rPr>
              <w:t>“</w:t>
            </w:r>
            <w:r w:rsidR="00A448C6" w:rsidRPr="009F69CC">
              <w:rPr>
                <w:rFonts w:ascii="Lato" w:hAnsi="Lato" w:cstheme="minorHAnsi"/>
                <w:i/>
                <w:iCs/>
                <w:sz w:val="24"/>
                <w:szCs w:val="24"/>
              </w:rPr>
              <w:t>Did you expect to find that?</w:t>
            </w:r>
            <w:r w:rsidRPr="009F69CC">
              <w:rPr>
                <w:rFonts w:ascii="Lato" w:hAnsi="Lato" w:cstheme="minorHAnsi"/>
                <w:i/>
                <w:iCs/>
                <w:sz w:val="24"/>
                <w:szCs w:val="24"/>
              </w:rPr>
              <w:t>”</w:t>
            </w:r>
          </w:p>
          <w:p w14:paraId="7B2A99D3" w14:textId="3F1BCA8A" w:rsidR="00A71F1D" w:rsidRPr="009F69CC" w:rsidRDefault="00E02FFE" w:rsidP="009F69CC">
            <w:pPr>
              <w:pStyle w:val="ListParagraph"/>
              <w:numPr>
                <w:ilvl w:val="1"/>
                <w:numId w:val="9"/>
              </w:numPr>
              <w:spacing w:before="120" w:after="120"/>
              <w:rPr>
                <w:rFonts w:ascii="Lato" w:hAnsi="Lato" w:cstheme="minorHAnsi"/>
                <w:i/>
                <w:iCs/>
                <w:sz w:val="24"/>
                <w:szCs w:val="24"/>
              </w:rPr>
            </w:pPr>
            <w:r w:rsidRPr="009F69CC">
              <w:rPr>
                <w:rFonts w:ascii="Lato" w:hAnsi="Lato" w:cstheme="minorHAnsi"/>
                <w:i/>
                <w:iCs/>
                <w:sz w:val="24"/>
                <w:szCs w:val="24"/>
              </w:rPr>
              <w:t>“</w:t>
            </w:r>
            <w:r w:rsidR="00CA7587" w:rsidRPr="009F69CC">
              <w:rPr>
                <w:rFonts w:ascii="Lato" w:hAnsi="Lato" w:cstheme="minorHAnsi"/>
                <w:i/>
                <w:iCs/>
                <w:sz w:val="24"/>
                <w:szCs w:val="24"/>
              </w:rPr>
              <w:t>How would you feel if your parents fed you that?</w:t>
            </w:r>
            <w:r w:rsidRPr="009F69CC">
              <w:rPr>
                <w:rFonts w:ascii="Lato" w:hAnsi="Lato" w:cstheme="minorHAnsi"/>
                <w:i/>
                <w:iCs/>
                <w:sz w:val="24"/>
                <w:szCs w:val="24"/>
              </w:rPr>
              <w:t>”</w:t>
            </w:r>
          </w:p>
          <w:p w14:paraId="22AB5CF1" w14:textId="66660220" w:rsidR="00BB5852" w:rsidRPr="009F69CC" w:rsidRDefault="00BB5852" w:rsidP="009F69CC">
            <w:pPr>
              <w:pStyle w:val="ListParagraph"/>
              <w:numPr>
                <w:ilvl w:val="0"/>
                <w:numId w:val="9"/>
              </w:numPr>
              <w:spacing w:before="120" w:after="120"/>
              <w:rPr>
                <w:rFonts w:ascii="Lato" w:hAnsi="Lato" w:cstheme="minorHAnsi"/>
                <w:i/>
                <w:iCs/>
                <w:sz w:val="24"/>
                <w:szCs w:val="24"/>
              </w:rPr>
            </w:pPr>
            <w:r w:rsidRPr="009F69CC">
              <w:rPr>
                <w:rFonts w:ascii="Lato" w:hAnsi="Lato" w:cstheme="minorHAnsi"/>
                <w:sz w:val="24"/>
                <w:szCs w:val="24"/>
                <w:lang w:val="haw-US"/>
              </w:rPr>
              <w:t>Have students clean up their work station</w:t>
            </w:r>
            <w:r w:rsidR="00CA343B" w:rsidRPr="009F69CC">
              <w:rPr>
                <w:rFonts w:ascii="Lato" w:hAnsi="Lato" w:cstheme="minorHAnsi"/>
                <w:sz w:val="24"/>
                <w:szCs w:val="24"/>
                <w:lang w:val="haw-US"/>
              </w:rPr>
              <w:t>,</w:t>
            </w:r>
            <w:r w:rsidRPr="009F69CC">
              <w:rPr>
                <w:rFonts w:ascii="Lato" w:hAnsi="Lato" w:cstheme="minorHAnsi"/>
                <w:sz w:val="24"/>
                <w:szCs w:val="24"/>
                <w:lang w:val="haw-US"/>
              </w:rPr>
              <w:t xml:space="preserve"> </w:t>
            </w:r>
            <w:r w:rsidR="00AA54F6" w:rsidRPr="009F69CC">
              <w:rPr>
                <w:rFonts w:ascii="Lato" w:hAnsi="Lato" w:cstheme="minorHAnsi"/>
                <w:sz w:val="24"/>
                <w:szCs w:val="24"/>
                <w:lang w:val="haw-US"/>
              </w:rPr>
              <w:t>pack their bolus back up</w:t>
            </w:r>
            <w:r w:rsidR="00CA343B" w:rsidRPr="009F69CC">
              <w:rPr>
                <w:rFonts w:ascii="Lato" w:hAnsi="Lato" w:cstheme="minorHAnsi"/>
                <w:sz w:val="24"/>
                <w:szCs w:val="24"/>
                <w:lang w:val="haw-US"/>
              </w:rPr>
              <w:t xml:space="preserve"> so they can be used by other classes, and return their materials</w:t>
            </w:r>
            <w:r w:rsidR="000237E7" w:rsidRPr="009F69CC">
              <w:rPr>
                <w:rFonts w:ascii="Lato" w:hAnsi="Lato" w:cstheme="minorHAnsi"/>
                <w:sz w:val="24"/>
                <w:szCs w:val="24"/>
                <w:lang w:val="haw-US"/>
              </w:rPr>
              <w:t>.</w:t>
            </w:r>
            <w:r w:rsidR="00B26D3A" w:rsidRPr="009F69CC">
              <w:rPr>
                <w:rFonts w:ascii="Lato" w:hAnsi="Lato" w:cstheme="minorHAnsi"/>
                <w:sz w:val="24"/>
                <w:szCs w:val="24"/>
                <w:lang w:val="haw-US"/>
              </w:rPr>
              <w:t xml:space="preserve"> Students should wash their hands.</w:t>
            </w:r>
            <w:r w:rsidR="000237E7" w:rsidRPr="009F69CC">
              <w:rPr>
                <w:rFonts w:ascii="Lato" w:hAnsi="Lato" w:cstheme="minorHAnsi"/>
                <w:sz w:val="24"/>
                <w:szCs w:val="24"/>
                <w:lang w:val="haw-US"/>
              </w:rPr>
              <w:t xml:space="preserve"> </w:t>
            </w:r>
          </w:p>
        </w:tc>
      </w:tr>
      <w:tr w:rsidR="00C91AC2" w:rsidRPr="009F69CC" w14:paraId="7716BBB0" w14:textId="77777777" w:rsidTr="009F69CC">
        <w:tc>
          <w:tcPr>
            <w:tcW w:w="2358" w:type="dxa"/>
            <w:vAlign w:val="center"/>
          </w:tcPr>
          <w:p w14:paraId="100E79ED" w14:textId="671F5371" w:rsidR="00D247D5" w:rsidRPr="009F69CC" w:rsidRDefault="00D247D5" w:rsidP="009F69CC">
            <w:pPr>
              <w:spacing w:before="120" w:after="120"/>
              <w:rPr>
                <w:rFonts w:ascii="Lato" w:hAnsi="Lato" w:cstheme="minorHAnsi"/>
                <w:sz w:val="24"/>
                <w:szCs w:val="24"/>
              </w:rPr>
            </w:pPr>
            <w:r w:rsidRPr="00232E27">
              <w:rPr>
                <w:rStyle w:val="Heading1Char"/>
              </w:rPr>
              <w:t>Whole Group Lesson</w:t>
            </w:r>
            <w:r w:rsidRPr="009F69CC">
              <w:rPr>
                <w:rFonts w:ascii="Lato" w:hAnsi="Lato" w:cstheme="minorHAnsi"/>
                <w:b/>
                <w:sz w:val="24"/>
                <w:szCs w:val="24"/>
              </w:rPr>
              <w:t xml:space="preserve"> </w:t>
            </w:r>
            <w:r w:rsidRPr="009F69CC">
              <w:rPr>
                <w:rFonts w:ascii="Lato" w:hAnsi="Lato" w:cstheme="minorHAnsi"/>
                <w:bCs/>
                <w:sz w:val="24"/>
                <w:szCs w:val="24"/>
              </w:rPr>
              <w:t xml:space="preserve">(15 minutes) </w:t>
            </w:r>
          </w:p>
          <w:p w14:paraId="6D1CBFFE" w14:textId="77777777" w:rsidR="00C91AC2" w:rsidRPr="009F69CC" w:rsidRDefault="00C91AC2" w:rsidP="009F69CC">
            <w:pPr>
              <w:spacing w:before="120" w:after="120"/>
              <w:rPr>
                <w:rFonts w:ascii="Lato" w:hAnsi="Lato" w:cstheme="minorHAnsi"/>
                <w:b/>
                <w:sz w:val="24"/>
                <w:szCs w:val="24"/>
              </w:rPr>
            </w:pPr>
          </w:p>
        </w:tc>
        <w:tc>
          <w:tcPr>
            <w:tcW w:w="7938" w:type="dxa"/>
            <w:vAlign w:val="center"/>
          </w:tcPr>
          <w:p w14:paraId="5E2E4430" w14:textId="6AA8380E" w:rsidR="00F158DA" w:rsidRPr="009F69CC" w:rsidRDefault="00F158DA" w:rsidP="009F69CC">
            <w:pPr>
              <w:spacing w:before="120" w:after="120"/>
              <w:rPr>
                <w:rFonts w:ascii="Lato" w:eastAsia="Times New Roman" w:hAnsi="Lato" w:cstheme="minorHAnsi"/>
                <w:sz w:val="24"/>
                <w:szCs w:val="24"/>
              </w:rPr>
            </w:pPr>
            <w:r w:rsidRPr="009F69CC">
              <w:rPr>
                <w:rStyle w:val="normaltextrun"/>
                <w:rFonts w:ascii="Lato" w:hAnsi="Lato" w:cstheme="minorHAnsi"/>
                <w:b/>
                <w:bCs/>
                <w:sz w:val="24"/>
                <w:szCs w:val="24"/>
              </w:rPr>
              <w:t>Discuss:</w:t>
            </w:r>
            <w:r w:rsidRPr="009F69CC">
              <w:rPr>
                <w:rStyle w:val="eop"/>
                <w:rFonts w:ascii="Lato" w:hAnsi="Lato" w:cstheme="minorHAnsi"/>
                <w:sz w:val="24"/>
                <w:szCs w:val="24"/>
              </w:rPr>
              <w:t> </w:t>
            </w:r>
          </w:p>
          <w:p w14:paraId="7A56E058" w14:textId="77777777" w:rsidR="00E02FFE" w:rsidRPr="009F69CC" w:rsidRDefault="00F158DA" w:rsidP="009F69CC">
            <w:pPr>
              <w:pStyle w:val="ListParagraph"/>
              <w:numPr>
                <w:ilvl w:val="0"/>
                <w:numId w:val="12"/>
              </w:numPr>
              <w:spacing w:before="120" w:after="120"/>
              <w:rPr>
                <w:rStyle w:val="normaltextrun"/>
                <w:rFonts w:ascii="Lato" w:hAnsi="Lato" w:cstheme="minorHAnsi"/>
                <w:sz w:val="24"/>
                <w:szCs w:val="24"/>
              </w:rPr>
            </w:pPr>
            <w:r w:rsidRPr="009F69CC">
              <w:rPr>
                <w:rStyle w:val="normaltextrun"/>
                <w:rFonts w:ascii="Lato" w:hAnsi="Lato" w:cstheme="minorHAnsi"/>
                <w:sz w:val="24"/>
                <w:szCs w:val="24"/>
              </w:rPr>
              <w:t>Discuss the objects such as plastic that were found.  Ask why they think there was plastic in the bolus.</w:t>
            </w:r>
          </w:p>
          <w:p w14:paraId="1A9DB80A" w14:textId="77777777" w:rsidR="00C746BF" w:rsidRPr="009F69CC" w:rsidRDefault="00F158DA" w:rsidP="009F69CC">
            <w:pPr>
              <w:pStyle w:val="ListParagraph"/>
              <w:numPr>
                <w:ilvl w:val="0"/>
                <w:numId w:val="12"/>
              </w:numPr>
              <w:spacing w:before="120" w:after="120"/>
              <w:rPr>
                <w:rStyle w:val="normaltextrun"/>
                <w:rFonts w:ascii="Lato" w:hAnsi="Lato" w:cstheme="minorHAnsi"/>
                <w:sz w:val="24"/>
                <w:szCs w:val="24"/>
              </w:rPr>
            </w:pPr>
            <w:r w:rsidRPr="009F69CC">
              <w:rPr>
                <w:rStyle w:val="normaltextrun"/>
                <w:rFonts w:ascii="Lato" w:hAnsi="Lato" w:cstheme="minorHAnsi"/>
                <w:sz w:val="24"/>
                <w:szCs w:val="24"/>
              </w:rPr>
              <w:t>Look at the list of what they thought would be in the bolus. Ask the students if they had all the items in their bolus. Ask them why they think the bolus may not all be the same.</w:t>
            </w:r>
          </w:p>
          <w:p w14:paraId="294BB210" w14:textId="59A797E1" w:rsidR="00C746BF" w:rsidRPr="009F69CC" w:rsidRDefault="00C746BF" w:rsidP="009F69CC">
            <w:pPr>
              <w:pStyle w:val="ListParagraph"/>
              <w:numPr>
                <w:ilvl w:val="1"/>
                <w:numId w:val="12"/>
              </w:numPr>
              <w:spacing w:before="120" w:after="120"/>
              <w:rPr>
                <w:rStyle w:val="normaltextrun"/>
                <w:rFonts w:ascii="Lato" w:hAnsi="Lato" w:cstheme="minorHAnsi"/>
                <w:i/>
                <w:iCs/>
                <w:sz w:val="24"/>
                <w:szCs w:val="24"/>
              </w:rPr>
            </w:pPr>
            <w:r w:rsidRPr="009F69CC">
              <w:rPr>
                <w:rStyle w:val="normaltextrun"/>
                <w:rFonts w:ascii="Lato" w:hAnsi="Lato" w:cstheme="minorHAnsi"/>
                <w:i/>
                <w:iCs/>
                <w:sz w:val="24"/>
                <w:szCs w:val="24"/>
              </w:rPr>
              <w:t>“Fish eggs</w:t>
            </w:r>
            <w:r w:rsidR="00F158DA" w:rsidRPr="009F69CC">
              <w:rPr>
                <w:rStyle w:val="normaltextrun"/>
                <w:rFonts w:ascii="Lato" w:hAnsi="Lato" w:cstheme="minorHAnsi"/>
                <w:i/>
                <w:iCs/>
                <w:sz w:val="24"/>
                <w:szCs w:val="24"/>
              </w:rPr>
              <w:t xml:space="preserve"> are laid on anything floating in the ocean, including plastic debris.  When the albatross eats the eggs, they also eat the structures on which the eggs were laid. Fish eggs used to be laid on floating </w:t>
            </w:r>
            <w:r w:rsidR="00F158DA" w:rsidRPr="009F69CC">
              <w:rPr>
                <w:rStyle w:val="contextualspellingandgrammarerror"/>
                <w:rFonts w:ascii="Lato" w:hAnsi="Lato" w:cstheme="minorHAnsi"/>
                <w:i/>
                <w:iCs/>
                <w:sz w:val="24"/>
                <w:szCs w:val="24"/>
              </w:rPr>
              <w:t>driftwood</w:t>
            </w:r>
            <w:r w:rsidR="00F158DA" w:rsidRPr="009F69CC">
              <w:rPr>
                <w:rStyle w:val="normaltextrun"/>
                <w:rFonts w:ascii="Lato" w:hAnsi="Lato" w:cstheme="minorHAnsi"/>
                <w:i/>
                <w:iCs/>
                <w:sz w:val="24"/>
                <w:szCs w:val="24"/>
              </w:rPr>
              <w:t xml:space="preserve"> or pumice stone but now it is more common to find it on plastic</w:t>
            </w:r>
            <w:r w:rsidRPr="009F69CC">
              <w:rPr>
                <w:rStyle w:val="normaltextrun"/>
                <w:rFonts w:ascii="Lato" w:hAnsi="Lato" w:cstheme="minorHAnsi"/>
                <w:i/>
                <w:iCs/>
                <w:sz w:val="24"/>
                <w:szCs w:val="24"/>
              </w:rPr>
              <w:t>.”</w:t>
            </w:r>
          </w:p>
          <w:p w14:paraId="414C7B2E" w14:textId="27169B2C" w:rsidR="00F158DA" w:rsidRPr="009F69CC" w:rsidRDefault="00F158DA" w:rsidP="009F69CC">
            <w:pPr>
              <w:pStyle w:val="ListParagraph"/>
              <w:numPr>
                <w:ilvl w:val="0"/>
                <w:numId w:val="12"/>
              </w:numPr>
              <w:spacing w:before="120" w:after="120"/>
              <w:rPr>
                <w:rFonts w:ascii="Lato" w:hAnsi="Lato" w:cstheme="minorHAnsi"/>
                <w:sz w:val="24"/>
                <w:szCs w:val="24"/>
              </w:rPr>
            </w:pPr>
            <w:r w:rsidRPr="009F69CC">
              <w:rPr>
                <w:rStyle w:val="normaltextrun"/>
                <w:rFonts w:ascii="Lato" w:hAnsi="Lato" w:cstheme="minorHAnsi"/>
                <w:sz w:val="24"/>
                <w:szCs w:val="24"/>
              </w:rPr>
              <w:t xml:space="preserve">Volunteer educators – be on the </w:t>
            </w:r>
            <w:r w:rsidRPr="009F69CC">
              <w:rPr>
                <w:rStyle w:val="contextualspellingandgrammarerror"/>
                <w:rFonts w:ascii="Lato" w:hAnsi="Lato" w:cstheme="minorHAnsi"/>
                <w:sz w:val="24"/>
                <w:szCs w:val="24"/>
              </w:rPr>
              <w:t>lookout</w:t>
            </w:r>
            <w:r w:rsidRPr="009F69CC">
              <w:rPr>
                <w:rStyle w:val="normaltextrun"/>
                <w:rFonts w:ascii="Lato" w:hAnsi="Lato" w:cstheme="minorHAnsi"/>
                <w:sz w:val="24"/>
                <w:szCs w:val="24"/>
              </w:rPr>
              <w:t xml:space="preserve"> for pumice stones, fish eggs and squid eyes.  </w:t>
            </w:r>
            <w:r w:rsidRPr="009F69CC">
              <w:rPr>
                <w:rStyle w:val="eop"/>
                <w:rFonts w:ascii="Lato" w:hAnsi="Lato" w:cstheme="minorHAnsi"/>
                <w:sz w:val="24"/>
                <w:szCs w:val="24"/>
              </w:rPr>
              <w:t> </w:t>
            </w:r>
          </w:p>
          <w:p w14:paraId="2E1E76EB" w14:textId="77777777" w:rsidR="00F158DA" w:rsidRPr="009F69CC" w:rsidRDefault="00F158DA" w:rsidP="009F69CC">
            <w:pPr>
              <w:spacing w:before="120" w:after="120"/>
              <w:rPr>
                <w:rFonts w:ascii="Lato" w:hAnsi="Lato" w:cstheme="minorHAnsi"/>
                <w:sz w:val="24"/>
                <w:szCs w:val="24"/>
              </w:rPr>
            </w:pPr>
            <w:r w:rsidRPr="009F69CC">
              <w:rPr>
                <w:rStyle w:val="eop"/>
                <w:rFonts w:ascii="Lato" w:hAnsi="Lato" w:cstheme="minorHAnsi"/>
                <w:sz w:val="24"/>
                <w:szCs w:val="24"/>
              </w:rPr>
              <w:t> </w:t>
            </w:r>
          </w:p>
          <w:p w14:paraId="37872EC5" w14:textId="05F35D1C" w:rsidR="00E61CAE" w:rsidRPr="009F69CC" w:rsidRDefault="00341C19" w:rsidP="009F69CC">
            <w:pPr>
              <w:spacing w:before="120" w:after="120"/>
              <w:rPr>
                <w:rStyle w:val="eop"/>
                <w:rFonts w:ascii="Lato" w:hAnsi="Lato" w:cstheme="minorHAnsi"/>
                <w:sz w:val="24"/>
                <w:szCs w:val="24"/>
                <w:lang w:val="haw-US"/>
              </w:rPr>
            </w:pPr>
            <w:r w:rsidRPr="009F69CC">
              <w:rPr>
                <w:rStyle w:val="normaltextrun"/>
                <w:rFonts w:ascii="Lato" w:hAnsi="Lato"/>
                <w:b/>
                <w:bCs/>
                <w:sz w:val="24"/>
                <w:szCs w:val="24"/>
              </w:rPr>
              <w:t>D</w:t>
            </w:r>
            <w:r w:rsidRPr="009F69CC">
              <w:rPr>
                <w:rStyle w:val="normaltextrun"/>
                <w:rFonts w:ascii="Lato" w:hAnsi="Lato"/>
                <w:b/>
                <w:bCs/>
                <w:sz w:val="24"/>
                <w:szCs w:val="24"/>
                <w:lang w:val="haw-US"/>
              </w:rPr>
              <w:t>ead bird/ Stomach contents slide</w:t>
            </w:r>
          </w:p>
          <w:p w14:paraId="1A85DB5B" w14:textId="77777777" w:rsidR="00C746BF" w:rsidRPr="009F69CC" w:rsidRDefault="00C746BF" w:rsidP="009F69CC">
            <w:pPr>
              <w:pStyle w:val="ListParagraph"/>
              <w:numPr>
                <w:ilvl w:val="0"/>
                <w:numId w:val="13"/>
              </w:numPr>
              <w:spacing w:before="120" w:after="120"/>
              <w:rPr>
                <w:rStyle w:val="normaltextrun"/>
                <w:rFonts w:ascii="Lato" w:hAnsi="Lato" w:cstheme="minorHAnsi"/>
                <w:i/>
                <w:iCs/>
                <w:sz w:val="24"/>
                <w:szCs w:val="24"/>
              </w:rPr>
            </w:pPr>
            <w:r w:rsidRPr="009F69CC">
              <w:rPr>
                <w:rStyle w:val="normaltextrun"/>
                <w:rFonts w:ascii="Lato" w:hAnsi="Lato" w:cstheme="minorHAnsi"/>
                <w:i/>
                <w:iCs/>
                <w:sz w:val="24"/>
                <w:szCs w:val="24"/>
              </w:rPr>
              <w:t>“</w:t>
            </w:r>
            <w:r w:rsidR="00EC6BD8" w:rsidRPr="009F69CC">
              <w:rPr>
                <w:rStyle w:val="normaltextrun"/>
                <w:rFonts w:ascii="Lato" w:hAnsi="Lato" w:cstheme="minorHAnsi"/>
                <w:i/>
                <w:iCs/>
                <w:sz w:val="24"/>
                <w:szCs w:val="24"/>
              </w:rPr>
              <w:t xml:space="preserve">The image is of a </w:t>
            </w:r>
            <w:r w:rsidR="00F158DA" w:rsidRPr="009F69CC">
              <w:rPr>
                <w:rStyle w:val="normaltextrun"/>
                <w:rFonts w:ascii="Lato" w:hAnsi="Lato" w:cstheme="minorHAnsi"/>
                <w:i/>
                <w:iCs/>
                <w:sz w:val="24"/>
                <w:szCs w:val="24"/>
                <w:lang w:val="haw-US"/>
              </w:rPr>
              <w:t xml:space="preserve">found dead </w:t>
            </w:r>
            <w:r w:rsidR="00EC6BD8" w:rsidRPr="009F69CC">
              <w:rPr>
                <w:rStyle w:val="normaltextrun"/>
                <w:rFonts w:ascii="Lato" w:hAnsi="Lato" w:cstheme="minorHAnsi"/>
                <w:i/>
                <w:iCs/>
                <w:sz w:val="24"/>
                <w:szCs w:val="24"/>
              </w:rPr>
              <w:t>chick that was</w:t>
            </w:r>
            <w:r w:rsidR="00F158DA" w:rsidRPr="009F69CC">
              <w:rPr>
                <w:rStyle w:val="normaltextrun"/>
                <w:rFonts w:ascii="Lato" w:hAnsi="Lato" w:cstheme="minorHAnsi"/>
                <w:i/>
                <w:iCs/>
                <w:sz w:val="24"/>
                <w:szCs w:val="24"/>
                <w:lang w:val="haw-US"/>
              </w:rPr>
              <w:t xml:space="preserve"> dissected.</w:t>
            </w:r>
            <w:r w:rsidR="00EC6BD8" w:rsidRPr="009F69CC">
              <w:rPr>
                <w:rStyle w:val="normaltextrun"/>
                <w:rFonts w:ascii="Lato" w:hAnsi="Lato" w:cstheme="minorHAnsi"/>
                <w:i/>
                <w:iCs/>
                <w:sz w:val="24"/>
                <w:szCs w:val="24"/>
              </w:rPr>
              <w:t xml:space="preserve"> The chick had never been out to sea </w:t>
            </w:r>
            <w:r w:rsidR="00DD7F05" w:rsidRPr="009F69CC">
              <w:rPr>
                <w:rStyle w:val="normaltextrun"/>
                <w:rFonts w:ascii="Lato" w:hAnsi="Lato" w:cstheme="minorHAnsi"/>
                <w:i/>
                <w:iCs/>
                <w:sz w:val="24"/>
                <w:szCs w:val="24"/>
              </w:rPr>
              <w:t>only ate food from its parents.</w:t>
            </w:r>
            <w:r w:rsidRPr="009F69CC">
              <w:rPr>
                <w:rStyle w:val="normaltextrun"/>
                <w:rFonts w:ascii="Lato" w:hAnsi="Lato" w:cstheme="minorHAnsi"/>
                <w:i/>
                <w:iCs/>
                <w:sz w:val="24"/>
                <w:szCs w:val="24"/>
              </w:rPr>
              <w:t>”</w:t>
            </w:r>
          </w:p>
          <w:p w14:paraId="582E5DEA" w14:textId="1C3CF3A0" w:rsidR="00F158DA" w:rsidRPr="009F69CC" w:rsidRDefault="00F158DA" w:rsidP="009F69CC">
            <w:pPr>
              <w:pStyle w:val="ListParagraph"/>
              <w:numPr>
                <w:ilvl w:val="0"/>
                <w:numId w:val="13"/>
              </w:numPr>
              <w:spacing w:before="120" w:after="120"/>
              <w:rPr>
                <w:rStyle w:val="eop"/>
                <w:rFonts w:ascii="Lato" w:hAnsi="Lato" w:cstheme="minorHAnsi"/>
                <w:sz w:val="24"/>
                <w:szCs w:val="24"/>
              </w:rPr>
            </w:pPr>
            <w:r w:rsidRPr="009F69CC">
              <w:rPr>
                <w:rStyle w:val="normaltextrun"/>
                <w:rFonts w:ascii="Lato" w:hAnsi="Lato" w:cstheme="minorHAnsi"/>
                <w:sz w:val="24"/>
                <w:szCs w:val="24"/>
                <w:lang w:val="haw-US"/>
              </w:rPr>
              <w:t>See if students can identify any items in the birds stomach contents</w:t>
            </w:r>
            <w:r w:rsidR="00B45EF7" w:rsidRPr="009F69CC">
              <w:rPr>
                <w:rStyle w:val="normaltextrun"/>
                <w:rFonts w:ascii="Lato" w:hAnsi="Lato" w:cstheme="minorHAnsi"/>
                <w:sz w:val="24"/>
                <w:szCs w:val="24"/>
                <w:lang w:val="haw-US"/>
              </w:rPr>
              <w:t>. Ask the to brainstorm how the chick died, and reinforce that if the chick has too much plastic they can starve to death because they are not eating enough food.</w:t>
            </w:r>
          </w:p>
          <w:p w14:paraId="4F17255B" w14:textId="77777777" w:rsidR="00D0774A" w:rsidRPr="009F69CC" w:rsidRDefault="00D0774A" w:rsidP="009F69CC">
            <w:pPr>
              <w:spacing w:before="120" w:after="120"/>
              <w:rPr>
                <w:rFonts w:ascii="Lato" w:hAnsi="Lato"/>
                <w:sz w:val="24"/>
                <w:szCs w:val="24"/>
              </w:rPr>
            </w:pPr>
          </w:p>
          <w:p w14:paraId="0A2BD2B7" w14:textId="71637296" w:rsidR="00C746BF" w:rsidRPr="009F69CC" w:rsidRDefault="00744343" w:rsidP="009F69CC">
            <w:pPr>
              <w:spacing w:before="120" w:after="120"/>
              <w:rPr>
                <w:rFonts w:ascii="Lato" w:hAnsi="Lato"/>
                <w:b/>
                <w:bCs/>
                <w:sz w:val="24"/>
                <w:szCs w:val="24"/>
              </w:rPr>
            </w:pPr>
            <w:r w:rsidRPr="009F69CC">
              <w:rPr>
                <w:rFonts w:ascii="Lato" w:hAnsi="Lato"/>
                <w:sz w:val="24"/>
                <w:szCs w:val="24"/>
              </w:rPr>
              <w:t>Review</w:t>
            </w:r>
            <w:r w:rsidR="00C746BF" w:rsidRPr="009F69CC">
              <w:rPr>
                <w:rFonts w:ascii="Lato" w:hAnsi="Lato"/>
                <w:sz w:val="24"/>
                <w:szCs w:val="24"/>
              </w:rPr>
              <w:t xml:space="preserve"> </w:t>
            </w:r>
            <w:r w:rsidR="00C746BF" w:rsidRPr="009F69CC">
              <w:rPr>
                <w:rFonts w:ascii="Lato" w:hAnsi="Lato"/>
                <w:b/>
                <w:bCs/>
                <w:sz w:val="24"/>
                <w:szCs w:val="24"/>
              </w:rPr>
              <w:t>Learning Target:</w:t>
            </w:r>
          </w:p>
          <w:p w14:paraId="5F9675AE" w14:textId="5F1D82B2" w:rsidR="00D66A7D" w:rsidRPr="009F69CC" w:rsidRDefault="00C746BF" w:rsidP="009F69CC">
            <w:pPr>
              <w:spacing w:before="120" w:after="120"/>
              <w:rPr>
                <w:rFonts w:ascii="Lato" w:hAnsi="Lato"/>
                <w:sz w:val="24"/>
                <w:szCs w:val="24"/>
              </w:rPr>
            </w:pPr>
            <w:r w:rsidRPr="009F69CC">
              <w:rPr>
                <w:rFonts w:ascii="Lato" w:hAnsi="Lato"/>
                <w:sz w:val="24"/>
                <w:szCs w:val="24"/>
              </w:rPr>
              <w:t xml:space="preserve">I can propose a </w:t>
            </w:r>
            <w:r w:rsidRPr="009F69CC">
              <w:rPr>
                <w:rFonts w:ascii="Lato" w:hAnsi="Lato"/>
                <w:b/>
                <w:bCs/>
                <w:sz w:val="24"/>
                <w:szCs w:val="24"/>
              </w:rPr>
              <w:t>solution</w:t>
            </w:r>
            <w:r w:rsidRPr="009F69CC">
              <w:rPr>
                <w:rFonts w:ascii="Lato" w:hAnsi="Lato"/>
                <w:sz w:val="24"/>
                <w:szCs w:val="24"/>
              </w:rPr>
              <w:t xml:space="preserve"> to </w:t>
            </w:r>
            <w:r w:rsidRPr="009F69CC">
              <w:rPr>
                <w:rFonts w:ascii="Lato" w:hAnsi="Lato"/>
                <w:b/>
                <w:bCs/>
                <w:sz w:val="24"/>
                <w:szCs w:val="24"/>
              </w:rPr>
              <w:t>human-caused</w:t>
            </w:r>
            <w:r w:rsidRPr="009F69CC">
              <w:rPr>
                <w:rFonts w:ascii="Lato" w:hAnsi="Lato"/>
                <w:sz w:val="24"/>
                <w:szCs w:val="24"/>
              </w:rPr>
              <w:t xml:space="preserve"> marine debris. I can make a claim about how that solution will help decrease marine debris and where it will fall short.</w:t>
            </w:r>
          </w:p>
          <w:p w14:paraId="5CB1D0CA" w14:textId="77777777" w:rsidR="00B45EF7" w:rsidRPr="009F69CC" w:rsidRDefault="00B45EF7" w:rsidP="009F69CC">
            <w:pPr>
              <w:spacing w:before="120" w:after="120"/>
              <w:rPr>
                <w:rFonts w:ascii="Lato" w:hAnsi="Lato"/>
                <w:sz w:val="24"/>
                <w:szCs w:val="24"/>
              </w:rPr>
            </w:pPr>
          </w:p>
          <w:p w14:paraId="623064B7" w14:textId="77777777" w:rsidR="00C746BF" w:rsidRPr="009F69CC" w:rsidRDefault="00B45EF7" w:rsidP="009F69CC">
            <w:pPr>
              <w:spacing w:before="120" w:after="120"/>
              <w:rPr>
                <w:rFonts w:ascii="Lato" w:hAnsi="Lato"/>
                <w:sz w:val="24"/>
                <w:szCs w:val="24"/>
              </w:rPr>
            </w:pPr>
            <w:r w:rsidRPr="009F69CC">
              <w:rPr>
                <w:rFonts w:ascii="Lato" w:hAnsi="Lato"/>
                <w:sz w:val="24"/>
                <w:szCs w:val="24"/>
              </w:rPr>
              <w:t>Great Pacific Garbage Patch</w:t>
            </w:r>
          </w:p>
          <w:p w14:paraId="27DE25DC" w14:textId="10C62EEE" w:rsidR="00C746BF" w:rsidRPr="009F69CC" w:rsidRDefault="00C746BF" w:rsidP="009F69CC">
            <w:pPr>
              <w:pStyle w:val="ListParagraph"/>
              <w:numPr>
                <w:ilvl w:val="0"/>
                <w:numId w:val="14"/>
              </w:numPr>
              <w:spacing w:before="120" w:after="120"/>
              <w:rPr>
                <w:rFonts w:ascii="Lato" w:hAnsi="Lato"/>
                <w:sz w:val="24"/>
                <w:szCs w:val="24"/>
              </w:rPr>
            </w:pPr>
            <w:r w:rsidRPr="009F69CC">
              <w:rPr>
                <w:rFonts w:ascii="Lato" w:hAnsi="Lato"/>
                <w:sz w:val="24"/>
                <w:szCs w:val="24"/>
              </w:rPr>
              <w:t>S</w:t>
            </w:r>
            <w:r w:rsidR="00B45EF7" w:rsidRPr="009F69CC">
              <w:rPr>
                <w:rFonts w:ascii="Lato" w:hAnsi="Lato"/>
                <w:sz w:val="24"/>
                <w:szCs w:val="24"/>
              </w:rPr>
              <w:t xml:space="preserve">how the diagram of </w:t>
            </w:r>
            <w:r w:rsidRPr="009F69CC">
              <w:rPr>
                <w:rFonts w:ascii="Lato" w:hAnsi="Lato"/>
                <w:sz w:val="24"/>
                <w:szCs w:val="24"/>
              </w:rPr>
              <w:t>the</w:t>
            </w:r>
            <w:r w:rsidR="00B45EF7" w:rsidRPr="009F69CC">
              <w:rPr>
                <w:rFonts w:ascii="Lato" w:hAnsi="Lato"/>
                <w:sz w:val="24"/>
                <w:szCs w:val="24"/>
              </w:rPr>
              <w:t xml:space="preserve"> Great Pacific Garbage Patch</w:t>
            </w:r>
            <w:r w:rsidRPr="009F69CC">
              <w:rPr>
                <w:rFonts w:ascii="Lato" w:hAnsi="Lato"/>
                <w:sz w:val="24"/>
                <w:szCs w:val="24"/>
              </w:rPr>
              <w:t>.</w:t>
            </w:r>
          </w:p>
          <w:p w14:paraId="79B5D21C" w14:textId="23119C44" w:rsidR="00C746BF" w:rsidRPr="009F69CC" w:rsidRDefault="00C746BF" w:rsidP="009F69CC">
            <w:pPr>
              <w:pStyle w:val="ListParagraph"/>
              <w:numPr>
                <w:ilvl w:val="0"/>
                <w:numId w:val="14"/>
              </w:numPr>
              <w:spacing w:before="120" w:after="120"/>
              <w:rPr>
                <w:rFonts w:ascii="Lato" w:hAnsi="Lato"/>
                <w:sz w:val="24"/>
                <w:szCs w:val="24"/>
              </w:rPr>
            </w:pPr>
            <w:r w:rsidRPr="009F69CC">
              <w:rPr>
                <w:rFonts w:ascii="Lato" w:hAnsi="Lato"/>
                <w:sz w:val="24"/>
                <w:szCs w:val="24"/>
              </w:rPr>
              <w:t>A</w:t>
            </w:r>
            <w:r w:rsidR="00B45EF7" w:rsidRPr="009F69CC">
              <w:rPr>
                <w:rFonts w:ascii="Lato" w:hAnsi="Lato"/>
                <w:sz w:val="24"/>
                <w:szCs w:val="24"/>
              </w:rPr>
              <w:t xml:space="preserve">sk students </w:t>
            </w:r>
            <w:r w:rsidRPr="009F69CC">
              <w:rPr>
                <w:rFonts w:ascii="Lato" w:hAnsi="Lato"/>
                <w:sz w:val="24"/>
                <w:szCs w:val="24"/>
              </w:rPr>
              <w:t>to brainstorm some of the problems due to having large quantities of garbage in our ocean.</w:t>
            </w:r>
          </w:p>
          <w:p w14:paraId="701E67B1" w14:textId="77777777" w:rsidR="00C746BF" w:rsidRPr="009F69CC" w:rsidRDefault="00B45EF7" w:rsidP="009F69CC">
            <w:pPr>
              <w:pStyle w:val="ListParagraph"/>
              <w:numPr>
                <w:ilvl w:val="0"/>
                <w:numId w:val="14"/>
              </w:numPr>
              <w:spacing w:before="120" w:after="120"/>
              <w:rPr>
                <w:rFonts w:ascii="Lato" w:hAnsi="Lato"/>
                <w:sz w:val="24"/>
                <w:szCs w:val="24"/>
              </w:rPr>
            </w:pPr>
            <w:r w:rsidRPr="009F69CC">
              <w:rPr>
                <w:rFonts w:ascii="Lato" w:hAnsi="Lato"/>
                <w:sz w:val="24"/>
                <w:szCs w:val="24"/>
              </w:rPr>
              <w:t>Have them add 2</w:t>
            </w:r>
            <w:r w:rsidR="00C746BF" w:rsidRPr="009F69CC">
              <w:rPr>
                <w:rFonts w:ascii="Lato" w:hAnsi="Lato"/>
                <w:sz w:val="24"/>
                <w:szCs w:val="24"/>
              </w:rPr>
              <w:t xml:space="preserve"> problems</w:t>
            </w:r>
            <w:r w:rsidRPr="009F69CC">
              <w:rPr>
                <w:rFonts w:ascii="Lato" w:hAnsi="Lato"/>
                <w:sz w:val="24"/>
                <w:szCs w:val="24"/>
              </w:rPr>
              <w:t xml:space="preserve"> to their graphic organizers</w:t>
            </w:r>
            <w:r w:rsidR="00C746BF" w:rsidRPr="009F69CC">
              <w:rPr>
                <w:rFonts w:ascii="Lato" w:hAnsi="Lato"/>
                <w:sz w:val="24"/>
                <w:szCs w:val="24"/>
              </w:rPr>
              <w:t xml:space="preserve">. One </w:t>
            </w:r>
            <w:r w:rsidRPr="009F69CC">
              <w:rPr>
                <w:rFonts w:ascii="Lato" w:hAnsi="Lato"/>
                <w:sz w:val="24"/>
                <w:szCs w:val="24"/>
              </w:rPr>
              <w:t>of them should relate to</w:t>
            </w:r>
            <w:r w:rsidR="00C746BF" w:rsidRPr="009F69CC">
              <w:rPr>
                <w:rFonts w:ascii="Lato" w:hAnsi="Lato"/>
                <w:sz w:val="24"/>
                <w:szCs w:val="24"/>
              </w:rPr>
              <w:t xml:space="preserve"> </w:t>
            </w:r>
            <w:r w:rsidRPr="009F69CC">
              <w:rPr>
                <w:rFonts w:ascii="Lato" w:hAnsi="Lato"/>
                <w:sz w:val="24"/>
                <w:szCs w:val="24"/>
              </w:rPr>
              <w:t>how it harms wildlife</w:t>
            </w:r>
            <w:r w:rsidR="00C746BF" w:rsidRPr="009F69CC">
              <w:rPr>
                <w:rFonts w:ascii="Lato" w:hAnsi="Lato"/>
                <w:sz w:val="24"/>
                <w:szCs w:val="24"/>
              </w:rPr>
              <w:t>,</w:t>
            </w:r>
            <w:r w:rsidRPr="009F69CC">
              <w:rPr>
                <w:rFonts w:ascii="Lato" w:hAnsi="Lato"/>
                <w:sz w:val="24"/>
                <w:szCs w:val="24"/>
              </w:rPr>
              <w:t xml:space="preserve"> including albatross.</w:t>
            </w:r>
          </w:p>
          <w:p w14:paraId="02FE768D" w14:textId="35516AD3" w:rsidR="00A67647" w:rsidRPr="009F69CC" w:rsidRDefault="00C746BF" w:rsidP="009F69CC">
            <w:pPr>
              <w:pStyle w:val="ListParagraph"/>
              <w:numPr>
                <w:ilvl w:val="1"/>
                <w:numId w:val="14"/>
              </w:numPr>
              <w:spacing w:before="120" w:after="120"/>
              <w:rPr>
                <w:rFonts w:ascii="Lato" w:hAnsi="Lato"/>
                <w:i/>
                <w:iCs/>
                <w:sz w:val="24"/>
                <w:szCs w:val="24"/>
              </w:rPr>
            </w:pPr>
            <w:r w:rsidRPr="009F69CC">
              <w:rPr>
                <w:rFonts w:ascii="Lato" w:hAnsi="Lato"/>
                <w:i/>
                <w:iCs/>
                <w:sz w:val="24"/>
                <w:szCs w:val="24"/>
              </w:rPr>
              <w:t>“</w:t>
            </w:r>
            <w:r w:rsidR="00D66A7D" w:rsidRPr="009F69CC">
              <w:rPr>
                <w:rFonts w:ascii="Lato" w:hAnsi="Lato"/>
                <w:i/>
                <w:iCs/>
                <w:sz w:val="24"/>
                <w:szCs w:val="24"/>
              </w:rPr>
              <w:t>What can we do about the marine debris problem</w:t>
            </w:r>
            <w:r w:rsidRPr="009F69CC">
              <w:rPr>
                <w:rFonts w:ascii="Lato" w:hAnsi="Lato"/>
                <w:i/>
                <w:iCs/>
                <w:sz w:val="24"/>
                <w:szCs w:val="24"/>
              </w:rPr>
              <w:t>?</w:t>
            </w:r>
            <w:r w:rsidR="008D3D2D" w:rsidRPr="009F69CC">
              <w:rPr>
                <w:rFonts w:ascii="Lato" w:hAnsi="Lato"/>
                <w:i/>
                <w:iCs/>
                <w:sz w:val="24"/>
                <w:szCs w:val="24"/>
              </w:rPr>
              <w:t xml:space="preserve"> Brainstorm some solutions as a class and add them to the graphic organizer on the power point.</w:t>
            </w:r>
            <w:r w:rsidRPr="009F69CC">
              <w:rPr>
                <w:rFonts w:ascii="Lato" w:hAnsi="Lato"/>
                <w:i/>
                <w:iCs/>
                <w:sz w:val="24"/>
                <w:szCs w:val="24"/>
              </w:rPr>
              <w:t>”</w:t>
            </w:r>
          </w:p>
        </w:tc>
      </w:tr>
      <w:tr w:rsidR="007D2C33" w:rsidRPr="009F69CC" w14:paraId="558AFF9F" w14:textId="77777777" w:rsidTr="009F69CC">
        <w:tc>
          <w:tcPr>
            <w:tcW w:w="2358" w:type="dxa"/>
            <w:vAlign w:val="center"/>
          </w:tcPr>
          <w:p w14:paraId="19DB08B4" w14:textId="7791CD51" w:rsidR="007D2C33" w:rsidRPr="009F69CC" w:rsidRDefault="008C5577" w:rsidP="009F69CC">
            <w:pPr>
              <w:spacing w:before="120" w:after="120"/>
              <w:rPr>
                <w:rFonts w:ascii="Lato" w:hAnsi="Lato" w:cstheme="minorHAnsi"/>
                <w:b/>
                <w:sz w:val="24"/>
                <w:szCs w:val="24"/>
              </w:rPr>
            </w:pPr>
            <w:r w:rsidRPr="00232E27">
              <w:rPr>
                <w:rStyle w:val="Heading1Char"/>
              </w:rPr>
              <w:t>Independent work</w:t>
            </w:r>
            <w:r w:rsidR="008D3D2D" w:rsidRPr="009F69CC">
              <w:rPr>
                <w:rFonts w:ascii="Lato" w:hAnsi="Lato" w:cstheme="minorHAnsi"/>
                <w:b/>
                <w:sz w:val="24"/>
                <w:szCs w:val="24"/>
              </w:rPr>
              <w:t xml:space="preserve"> </w:t>
            </w:r>
            <w:r w:rsidR="008D3D2D" w:rsidRPr="009F69CC">
              <w:rPr>
                <w:rFonts w:ascii="Lato" w:hAnsi="Lato" w:cstheme="minorHAnsi"/>
                <w:bCs/>
                <w:sz w:val="24"/>
                <w:szCs w:val="24"/>
              </w:rPr>
              <w:t>(3 minutes</w:t>
            </w:r>
          </w:p>
        </w:tc>
        <w:tc>
          <w:tcPr>
            <w:tcW w:w="7938" w:type="dxa"/>
            <w:vAlign w:val="center"/>
          </w:tcPr>
          <w:p w14:paraId="02E991CC" w14:textId="7764D237" w:rsidR="007D2C33" w:rsidRPr="009F69CC" w:rsidRDefault="008D3D2D" w:rsidP="009F69CC">
            <w:pPr>
              <w:spacing w:before="120" w:after="120"/>
              <w:rPr>
                <w:rFonts w:ascii="Lato" w:hAnsi="Lato"/>
                <w:bCs/>
                <w:sz w:val="24"/>
                <w:szCs w:val="24"/>
              </w:rPr>
            </w:pPr>
            <w:r w:rsidRPr="009F69CC">
              <w:rPr>
                <w:rFonts w:ascii="Lato" w:hAnsi="Lato" w:cstheme="minorHAnsi"/>
                <w:sz w:val="24"/>
                <w:szCs w:val="24"/>
                <w:lang w:val="haw-US"/>
              </w:rPr>
              <w:t xml:space="preserve">Have students write their own solutions in their journal. </w:t>
            </w:r>
            <w:r w:rsidR="00D56C40" w:rsidRPr="009F69CC">
              <w:rPr>
                <w:rFonts w:ascii="Lato" w:hAnsi="Lato" w:cstheme="minorHAnsi"/>
                <w:sz w:val="24"/>
                <w:szCs w:val="24"/>
              </w:rPr>
              <w:t xml:space="preserve"> </w:t>
            </w:r>
          </w:p>
        </w:tc>
      </w:tr>
      <w:tr w:rsidR="00466039" w:rsidRPr="009F69CC" w14:paraId="5F3DB78F" w14:textId="77777777" w:rsidTr="009F69CC">
        <w:tc>
          <w:tcPr>
            <w:tcW w:w="2358" w:type="dxa"/>
            <w:vAlign w:val="center"/>
          </w:tcPr>
          <w:p w14:paraId="4D61CDE4" w14:textId="4360193C" w:rsidR="00466039" w:rsidRPr="009F69CC" w:rsidRDefault="00F35A14" w:rsidP="009F69CC">
            <w:pPr>
              <w:spacing w:before="120" w:after="120"/>
              <w:rPr>
                <w:rFonts w:ascii="Lato" w:hAnsi="Lato"/>
                <w:b/>
                <w:sz w:val="24"/>
                <w:szCs w:val="24"/>
              </w:rPr>
            </w:pPr>
            <w:r w:rsidRPr="00232E27">
              <w:rPr>
                <w:rStyle w:val="Heading1Char"/>
              </w:rPr>
              <w:t>Closing</w:t>
            </w:r>
            <w:r w:rsidR="006F32C2" w:rsidRPr="009F69CC">
              <w:rPr>
                <w:rFonts w:ascii="Lato" w:hAnsi="Lato"/>
                <w:b/>
                <w:sz w:val="24"/>
                <w:szCs w:val="24"/>
              </w:rPr>
              <w:t xml:space="preserve"> </w:t>
            </w:r>
            <w:r w:rsidR="006F32C2" w:rsidRPr="009F69CC">
              <w:rPr>
                <w:rFonts w:ascii="Lato" w:hAnsi="Lato"/>
                <w:bCs/>
                <w:sz w:val="24"/>
                <w:szCs w:val="24"/>
              </w:rPr>
              <w:t>(5 minutes)</w:t>
            </w:r>
          </w:p>
        </w:tc>
        <w:tc>
          <w:tcPr>
            <w:tcW w:w="7938" w:type="dxa"/>
            <w:vAlign w:val="center"/>
          </w:tcPr>
          <w:p w14:paraId="657A23BC" w14:textId="223460EC" w:rsidR="00C746BF" w:rsidRPr="009F69CC" w:rsidRDefault="008D3D2D" w:rsidP="009F69CC">
            <w:pPr>
              <w:spacing w:before="120" w:after="120"/>
              <w:rPr>
                <w:rFonts w:ascii="Lato" w:hAnsi="Lato"/>
                <w:bCs/>
                <w:sz w:val="24"/>
                <w:szCs w:val="24"/>
              </w:rPr>
            </w:pPr>
            <w:r w:rsidRPr="009F69CC">
              <w:rPr>
                <w:rFonts w:ascii="Lato" w:hAnsi="Lato"/>
                <w:bCs/>
                <w:sz w:val="24"/>
                <w:szCs w:val="24"/>
              </w:rPr>
              <w:t xml:space="preserve">Model picking one solution from your graphic organizer and discussing the </w:t>
            </w:r>
            <w:r w:rsidR="00C746BF" w:rsidRPr="009F69CC">
              <w:rPr>
                <w:rFonts w:ascii="Lato" w:hAnsi="Lato"/>
                <w:bCs/>
                <w:sz w:val="24"/>
                <w:szCs w:val="24"/>
              </w:rPr>
              <w:t>advantage</w:t>
            </w:r>
            <w:r w:rsidRPr="009F69CC">
              <w:rPr>
                <w:rFonts w:ascii="Lato" w:hAnsi="Lato"/>
                <w:bCs/>
                <w:sz w:val="24"/>
                <w:szCs w:val="24"/>
              </w:rPr>
              <w:t xml:space="preserve"> of that solution</w:t>
            </w:r>
            <w:r w:rsidR="00C746BF" w:rsidRPr="009F69CC">
              <w:rPr>
                <w:rFonts w:ascii="Lato" w:hAnsi="Lato"/>
                <w:bCs/>
                <w:sz w:val="24"/>
                <w:szCs w:val="24"/>
              </w:rPr>
              <w:t>.</w:t>
            </w:r>
          </w:p>
          <w:p w14:paraId="11FDE971" w14:textId="3E540A71" w:rsidR="00A24468" w:rsidRPr="009F69CC" w:rsidRDefault="00A24468" w:rsidP="009F69CC">
            <w:pPr>
              <w:pStyle w:val="ListParagraph"/>
              <w:numPr>
                <w:ilvl w:val="0"/>
                <w:numId w:val="16"/>
              </w:numPr>
              <w:spacing w:before="120" w:after="120"/>
              <w:rPr>
                <w:rFonts w:ascii="Lato" w:hAnsi="Lato"/>
                <w:bCs/>
                <w:sz w:val="24"/>
                <w:szCs w:val="24"/>
              </w:rPr>
            </w:pPr>
            <w:r w:rsidRPr="009F69CC">
              <w:rPr>
                <w:rFonts w:ascii="Lato" w:hAnsi="Lato"/>
                <w:bCs/>
                <w:i/>
                <w:iCs/>
                <w:sz w:val="24"/>
                <w:szCs w:val="24"/>
              </w:rPr>
              <w:t>i.e.</w:t>
            </w:r>
            <w:r w:rsidRPr="009F69CC">
              <w:rPr>
                <w:rFonts w:ascii="Lato" w:hAnsi="Lato"/>
                <w:bCs/>
                <w:sz w:val="24"/>
                <w:szCs w:val="24"/>
              </w:rPr>
              <w:t xml:space="preserve"> </w:t>
            </w:r>
            <w:r w:rsidR="00823878" w:rsidRPr="009F69CC">
              <w:rPr>
                <w:rFonts w:ascii="Lato" w:hAnsi="Lato"/>
                <w:bCs/>
                <w:sz w:val="24"/>
                <w:szCs w:val="24"/>
              </w:rPr>
              <w:t>“</w:t>
            </w:r>
            <w:r w:rsidRPr="009F69CC">
              <w:rPr>
                <w:rFonts w:ascii="Lato" w:hAnsi="Lato"/>
                <w:bCs/>
                <w:i/>
                <w:iCs/>
                <w:sz w:val="24"/>
                <w:szCs w:val="24"/>
              </w:rPr>
              <w:t xml:space="preserve">Doing a beach </w:t>
            </w:r>
            <w:proofErr w:type="spellStart"/>
            <w:r w:rsidRPr="009F69CC">
              <w:rPr>
                <w:rFonts w:ascii="Lato" w:hAnsi="Lato"/>
                <w:bCs/>
                <w:i/>
                <w:iCs/>
                <w:sz w:val="24"/>
                <w:szCs w:val="24"/>
              </w:rPr>
              <w:t>clean up</w:t>
            </w:r>
            <w:proofErr w:type="spellEnd"/>
            <w:r w:rsidRPr="009F69CC">
              <w:rPr>
                <w:rFonts w:ascii="Lato" w:hAnsi="Lato"/>
                <w:bCs/>
                <w:i/>
                <w:iCs/>
                <w:sz w:val="24"/>
                <w:szCs w:val="24"/>
              </w:rPr>
              <w:t xml:space="preserve"> will help us have cleaner beaches and create cleaner habitats for animals that live near beaches, however it won’t help clean up the waters where albatross and many other animals feed.</w:t>
            </w:r>
            <w:r w:rsidR="00823878" w:rsidRPr="009F69CC">
              <w:rPr>
                <w:rFonts w:ascii="Lato" w:hAnsi="Lato"/>
                <w:bCs/>
                <w:i/>
                <w:iCs/>
                <w:sz w:val="24"/>
                <w:szCs w:val="24"/>
              </w:rPr>
              <w:t>”</w:t>
            </w:r>
          </w:p>
          <w:p w14:paraId="2023CAD5" w14:textId="7FAF7B2C" w:rsidR="00A24468" w:rsidRPr="009F69CC" w:rsidRDefault="00A24468" w:rsidP="009F69CC">
            <w:pPr>
              <w:spacing w:before="120" w:after="120"/>
              <w:rPr>
                <w:rFonts w:ascii="Lato" w:hAnsi="Lato"/>
                <w:bCs/>
                <w:i/>
                <w:iCs/>
                <w:sz w:val="24"/>
                <w:szCs w:val="24"/>
              </w:rPr>
            </w:pPr>
          </w:p>
          <w:p w14:paraId="3C247F8A" w14:textId="08952B21" w:rsidR="00466039" w:rsidRPr="009F69CC" w:rsidRDefault="008D3D2D" w:rsidP="009F69CC">
            <w:pPr>
              <w:spacing w:before="120" w:after="120"/>
              <w:rPr>
                <w:rFonts w:ascii="Lato" w:hAnsi="Lato"/>
                <w:bCs/>
                <w:sz w:val="24"/>
                <w:szCs w:val="24"/>
              </w:rPr>
            </w:pPr>
            <w:r w:rsidRPr="009F69CC">
              <w:rPr>
                <w:rFonts w:ascii="Lato" w:hAnsi="Lato"/>
                <w:bCs/>
                <w:sz w:val="24"/>
                <w:szCs w:val="24"/>
              </w:rPr>
              <w:t xml:space="preserve">Have </w:t>
            </w:r>
            <w:r w:rsidR="00823878" w:rsidRPr="009F69CC">
              <w:rPr>
                <w:rFonts w:ascii="Lato" w:hAnsi="Lato"/>
                <w:bCs/>
                <w:sz w:val="24"/>
                <w:szCs w:val="24"/>
              </w:rPr>
              <w:t>students</w:t>
            </w:r>
            <w:r w:rsidRPr="009F69CC">
              <w:rPr>
                <w:rFonts w:ascii="Lato" w:hAnsi="Lato"/>
                <w:bCs/>
                <w:sz w:val="24"/>
                <w:szCs w:val="24"/>
              </w:rPr>
              <w:t xml:space="preserve"> discuss their own solutions with a partner.</w:t>
            </w:r>
            <w:r w:rsidR="00823878" w:rsidRPr="009F69CC">
              <w:rPr>
                <w:rFonts w:ascii="Lato" w:hAnsi="Lato"/>
                <w:bCs/>
                <w:sz w:val="24"/>
                <w:szCs w:val="24"/>
              </w:rPr>
              <w:t xml:space="preserve"> </w:t>
            </w:r>
            <w:r w:rsidRPr="009F69CC">
              <w:rPr>
                <w:rFonts w:ascii="Lato" w:hAnsi="Lato"/>
                <w:bCs/>
                <w:sz w:val="24"/>
                <w:szCs w:val="24"/>
              </w:rPr>
              <w:t>Have them rate on a scale of 1-10 how good of a solution it would be by holding up their fingers.</w:t>
            </w:r>
          </w:p>
        </w:tc>
      </w:tr>
    </w:tbl>
    <w:p w14:paraId="7C91F7B5" w14:textId="507FB027" w:rsidR="00FA5A5D" w:rsidRPr="009F69CC" w:rsidRDefault="00FA5A5D" w:rsidP="00E02FFE">
      <w:pPr>
        <w:rPr>
          <w:rFonts w:ascii="Lato" w:hAnsi="Lato" w:cstheme="minorHAnsi"/>
          <w:sz w:val="24"/>
          <w:szCs w:val="24"/>
        </w:rPr>
      </w:pPr>
    </w:p>
    <w:p w14:paraId="4D959891" w14:textId="77777777" w:rsidR="003B33C3" w:rsidRPr="009F69CC" w:rsidRDefault="003B33C3" w:rsidP="00E02FFE">
      <w:pPr>
        <w:rPr>
          <w:rFonts w:ascii="Lato" w:hAnsi="Lato" w:cstheme="minorHAnsi"/>
          <w:sz w:val="24"/>
          <w:szCs w:val="24"/>
        </w:rPr>
      </w:pPr>
    </w:p>
    <w:sectPr w:rsidR="003B33C3" w:rsidRPr="009F69C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03A0A" w14:textId="77777777" w:rsidR="009F69CC" w:rsidRDefault="009F69CC" w:rsidP="009F69CC">
      <w:pPr>
        <w:spacing w:line="240" w:lineRule="auto"/>
      </w:pPr>
      <w:r>
        <w:separator/>
      </w:r>
    </w:p>
  </w:endnote>
  <w:endnote w:type="continuationSeparator" w:id="0">
    <w:p w14:paraId="4D8E151C" w14:textId="77777777" w:rsidR="009F69CC" w:rsidRDefault="009F69CC" w:rsidP="009F69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412010"/>
      <w:docPartObj>
        <w:docPartGallery w:val="Page Numbers (Bottom of Page)"/>
        <w:docPartUnique/>
      </w:docPartObj>
    </w:sdtPr>
    <w:sdtEndPr>
      <w:rPr>
        <w:noProof/>
      </w:rPr>
    </w:sdtEndPr>
    <w:sdtContent>
      <w:p w14:paraId="49D2A8F0" w14:textId="743D08AE" w:rsidR="009F69CC" w:rsidRDefault="009F69CC">
        <w:pPr>
          <w:pStyle w:val="Footer"/>
        </w:pPr>
        <w:r>
          <w:fldChar w:fldCharType="begin"/>
        </w:r>
        <w:r>
          <w:instrText xml:space="preserve"> PAGE   \* MERGEFORMAT </w:instrText>
        </w:r>
        <w:r>
          <w:fldChar w:fldCharType="separate"/>
        </w:r>
        <w:r>
          <w:rPr>
            <w:noProof/>
          </w:rPr>
          <w:t>2</w:t>
        </w:r>
        <w:r>
          <w:rPr>
            <w:noProof/>
          </w:rPr>
          <w:fldChar w:fldCharType="end"/>
        </w:r>
      </w:p>
    </w:sdtContent>
  </w:sdt>
  <w:p w14:paraId="2D930090" w14:textId="77777777" w:rsidR="009F69CC" w:rsidRDefault="009F6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89AD7" w14:textId="77777777" w:rsidR="009F69CC" w:rsidRDefault="009F69CC" w:rsidP="009F69CC">
      <w:pPr>
        <w:spacing w:line="240" w:lineRule="auto"/>
      </w:pPr>
      <w:r>
        <w:separator/>
      </w:r>
    </w:p>
  </w:footnote>
  <w:footnote w:type="continuationSeparator" w:id="0">
    <w:p w14:paraId="310AA27B" w14:textId="77777777" w:rsidR="009F69CC" w:rsidRDefault="009F69CC" w:rsidP="009F69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7ADA"/>
    <w:multiLevelType w:val="hybridMultilevel"/>
    <w:tmpl w:val="C336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53F98"/>
    <w:multiLevelType w:val="hybridMultilevel"/>
    <w:tmpl w:val="BA0C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66563"/>
    <w:multiLevelType w:val="hybridMultilevel"/>
    <w:tmpl w:val="ADAE6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C2C27"/>
    <w:multiLevelType w:val="multilevel"/>
    <w:tmpl w:val="44E4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8E5301"/>
    <w:multiLevelType w:val="hybridMultilevel"/>
    <w:tmpl w:val="37E6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A555E6"/>
    <w:multiLevelType w:val="multilevel"/>
    <w:tmpl w:val="49AA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977E0D"/>
    <w:multiLevelType w:val="hybridMultilevel"/>
    <w:tmpl w:val="0D4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2D7911"/>
    <w:multiLevelType w:val="hybridMultilevel"/>
    <w:tmpl w:val="C37E570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51EE4B88"/>
    <w:multiLevelType w:val="hybridMultilevel"/>
    <w:tmpl w:val="B76A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956EEE"/>
    <w:multiLevelType w:val="hybridMultilevel"/>
    <w:tmpl w:val="F70C0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450E9"/>
    <w:multiLevelType w:val="hybridMultilevel"/>
    <w:tmpl w:val="BA78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B85D8E"/>
    <w:multiLevelType w:val="hybridMultilevel"/>
    <w:tmpl w:val="AE127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A26DD8"/>
    <w:multiLevelType w:val="hybridMultilevel"/>
    <w:tmpl w:val="73E0E6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4F23306"/>
    <w:multiLevelType w:val="hybridMultilevel"/>
    <w:tmpl w:val="75FE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226851"/>
    <w:multiLevelType w:val="hybridMultilevel"/>
    <w:tmpl w:val="084EF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B520EE"/>
    <w:multiLevelType w:val="hybridMultilevel"/>
    <w:tmpl w:val="15BA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486357">
    <w:abstractNumId w:val="4"/>
  </w:num>
  <w:num w:numId="2" w16cid:durableId="44112407">
    <w:abstractNumId w:val="0"/>
  </w:num>
  <w:num w:numId="3" w16cid:durableId="342439507">
    <w:abstractNumId w:val="10"/>
  </w:num>
  <w:num w:numId="4" w16cid:durableId="66464988">
    <w:abstractNumId w:val="3"/>
  </w:num>
  <w:num w:numId="5" w16cid:durableId="1041439987">
    <w:abstractNumId w:val="5"/>
  </w:num>
  <w:num w:numId="6" w16cid:durableId="698895908">
    <w:abstractNumId w:val="13"/>
  </w:num>
  <w:num w:numId="7" w16cid:durableId="171186362">
    <w:abstractNumId w:val="12"/>
  </w:num>
  <w:num w:numId="8" w16cid:durableId="1189758592">
    <w:abstractNumId w:val="8"/>
  </w:num>
  <w:num w:numId="9" w16cid:durableId="812333999">
    <w:abstractNumId w:val="11"/>
  </w:num>
  <w:num w:numId="10" w16cid:durableId="487749145">
    <w:abstractNumId w:val="15"/>
  </w:num>
  <w:num w:numId="11" w16cid:durableId="700084230">
    <w:abstractNumId w:val="14"/>
  </w:num>
  <w:num w:numId="12" w16cid:durableId="426342058">
    <w:abstractNumId w:val="2"/>
  </w:num>
  <w:num w:numId="13" w16cid:durableId="424500847">
    <w:abstractNumId w:val="1"/>
  </w:num>
  <w:num w:numId="14" w16cid:durableId="1657296653">
    <w:abstractNumId w:val="9"/>
  </w:num>
  <w:num w:numId="15" w16cid:durableId="601913764">
    <w:abstractNumId w:val="7"/>
  </w:num>
  <w:num w:numId="16" w16cid:durableId="455954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AE"/>
    <w:rsid w:val="000060E9"/>
    <w:rsid w:val="000102CF"/>
    <w:rsid w:val="00010AF5"/>
    <w:rsid w:val="00012FBC"/>
    <w:rsid w:val="00015772"/>
    <w:rsid w:val="000237E7"/>
    <w:rsid w:val="00024132"/>
    <w:rsid w:val="00027FC9"/>
    <w:rsid w:val="00031029"/>
    <w:rsid w:val="00046CFB"/>
    <w:rsid w:val="0004727F"/>
    <w:rsid w:val="00051A3D"/>
    <w:rsid w:val="000561BE"/>
    <w:rsid w:val="000829BC"/>
    <w:rsid w:val="00090D9B"/>
    <w:rsid w:val="000B0C34"/>
    <w:rsid w:val="000B26FA"/>
    <w:rsid w:val="000B5B10"/>
    <w:rsid w:val="000B650F"/>
    <w:rsid w:val="000D5324"/>
    <w:rsid w:val="000E2028"/>
    <w:rsid w:val="00113E9D"/>
    <w:rsid w:val="0011409A"/>
    <w:rsid w:val="0011459C"/>
    <w:rsid w:val="00124176"/>
    <w:rsid w:val="00125CDA"/>
    <w:rsid w:val="00132AD1"/>
    <w:rsid w:val="001416F7"/>
    <w:rsid w:val="001418A5"/>
    <w:rsid w:val="00141E64"/>
    <w:rsid w:val="00142C4C"/>
    <w:rsid w:val="00143483"/>
    <w:rsid w:val="00155D88"/>
    <w:rsid w:val="00175B73"/>
    <w:rsid w:val="00175DBB"/>
    <w:rsid w:val="00190040"/>
    <w:rsid w:val="001919ED"/>
    <w:rsid w:val="001A15A3"/>
    <w:rsid w:val="001A6DAD"/>
    <w:rsid w:val="001B3B87"/>
    <w:rsid w:val="001B6EA8"/>
    <w:rsid w:val="001C2518"/>
    <w:rsid w:val="001D23E9"/>
    <w:rsid w:val="001E516E"/>
    <w:rsid w:val="001F463A"/>
    <w:rsid w:val="00203608"/>
    <w:rsid w:val="002063AA"/>
    <w:rsid w:val="00217016"/>
    <w:rsid w:val="00217B39"/>
    <w:rsid w:val="00224179"/>
    <w:rsid w:val="002242CD"/>
    <w:rsid w:val="00226F66"/>
    <w:rsid w:val="00230441"/>
    <w:rsid w:val="00232E27"/>
    <w:rsid w:val="00240F87"/>
    <w:rsid w:val="00242872"/>
    <w:rsid w:val="0024750A"/>
    <w:rsid w:val="00264330"/>
    <w:rsid w:val="00285F61"/>
    <w:rsid w:val="002906EB"/>
    <w:rsid w:val="002945E0"/>
    <w:rsid w:val="002B0DE6"/>
    <w:rsid w:val="002D47E2"/>
    <w:rsid w:val="002E2AB7"/>
    <w:rsid w:val="002F23F7"/>
    <w:rsid w:val="00331140"/>
    <w:rsid w:val="00335CF5"/>
    <w:rsid w:val="0033701F"/>
    <w:rsid w:val="00341C19"/>
    <w:rsid w:val="00344898"/>
    <w:rsid w:val="0035267A"/>
    <w:rsid w:val="0036723D"/>
    <w:rsid w:val="003719BB"/>
    <w:rsid w:val="00384AD9"/>
    <w:rsid w:val="00390597"/>
    <w:rsid w:val="00390C1E"/>
    <w:rsid w:val="003A347A"/>
    <w:rsid w:val="003B33C3"/>
    <w:rsid w:val="003B5C72"/>
    <w:rsid w:val="003D262C"/>
    <w:rsid w:val="003D4C7D"/>
    <w:rsid w:val="003D5CAE"/>
    <w:rsid w:val="003E5AFB"/>
    <w:rsid w:val="003F221E"/>
    <w:rsid w:val="003F22AC"/>
    <w:rsid w:val="003F32A5"/>
    <w:rsid w:val="003F3C3B"/>
    <w:rsid w:val="003F68E5"/>
    <w:rsid w:val="003F76FC"/>
    <w:rsid w:val="00406C78"/>
    <w:rsid w:val="00406ED6"/>
    <w:rsid w:val="00412739"/>
    <w:rsid w:val="00422EF7"/>
    <w:rsid w:val="00437D9E"/>
    <w:rsid w:val="004426AF"/>
    <w:rsid w:val="004506DF"/>
    <w:rsid w:val="00460D6F"/>
    <w:rsid w:val="00466039"/>
    <w:rsid w:val="0047016D"/>
    <w:rsid w:val="00472FB1"/>
    <w:rsid w:val="00476064"/>
    <w:rsid w:val="004873F1"/>
    <w:rsid w:val="004A116C"/>
    <w:rsid w:val="004B3106"/>
    <w:rsid w:val="004C3D44"/>
    <w:rsid w:val="004D1BEF"/>
    <w:rsid w:val="004D288A"/>
    <w:rsid w:val="004D3D3A"/>
    <w:rsid w:val="004E51CC"/>
    <w:rsid w:val="004F12A1"/>
    <w:rsid w:val="004F4666"/>
    <w:rsid w:val="00525AC3"/>
    <w:rsid w:val="00533909"/>
    <w:rsid w:val="0054285F"/>
    <w:rsid w:val="005448F7"/>
    <w:rsid w:val="00551431"/>
    <w:rsid w:val="005719B9"/>
    <w:rsid w:val="00585A53"/>
    <w:rsid w:val="00592B8E"/>
    <w:rsid w:val="0059362A"/>
    <w:rsid w:val="00594E26"/>
    <w:rsid w:val="00597714"/>
    <w:rsid w:val="005A0869"/>
    <w:rsid w:val="005A2E79"/>
    <w:rsid w:val="005A43B2"/>
    <w:rsid w:val="005A6F19"/>
    <w:rsid w:val="005B4FDD"/>
    <w:rsid w:val="005B711E"/>
    <w:rsid w:val="005C2FA8"/>
    <w:rsid w:val="005C3B60"/>
    <w:rsid w:val="005C65A1"/>
    <w:rsid w:val="005D75C3"/>
    <w:rsid w:val="005F6A3B"/>
    <w:rsid w:val="00613FB6"/>
    <w:rsid w:val="00627414"/>
    <w:rsid w:val="00631D68"/>
    <w:rsid w:val="00643906"/>
    <w:rsid w:val="00654C16"/>
    <w:rsid w:val="00660216"/>
    <w:rsid w:val="006605DD"/>
    <w:rsid w:val="006679E1"/>
    <w:rsid w:val="00675865"/>
    <w:rsid w:val="00687A13"/>
    <w:rsid w:val="006B0122"/>
    <w:rsid w:val="006B1530"/>
    <w:rsid w:val="006B2CFE"/>
    <w:rsid w:val="006F32C2"/>
    <w:rsid w:val="006F4B26"/>
    <w:rsid w:val="006F736A"/>
    <w:rsid w:val="006F78C5"/>
    <w:rsid w:val="007066E9"/>
    <w:rsid w:val="00723E63"/>
    <w:rsid w:val="007318C0"/>
    <w:rsid w:val="00741089"/>
    <w:rsid w:val="00744343"/>
    <w:rsid w:val="0074484A"/>
    <w:rsid w:val="007461E0"/>
    <w:rsid w:val="007536EE"/>
    <w:rsid w:val="00757967"/>
    <w:rsid w:val="007735ED"/>
    <w:rsid w:val="00774691"/>
    <w:rsid w:val="00776515"/>
    <w:rsid w:val="0078293A"/>
    <w:rsid w:val="007900CB"/>
    <w:rsid w:val="007923C8"/>
    <w:rsid w:val="007A7314"/>
    <w:rsid w:val="007B4ED0"/>
    <w:rsid w:val="007D1F23"/>
    <w:rsid w:val="007D2C33"/>
    <w:rsid w:val="007D30D2"/>
    <w:rsid w:val="007D4973"/>
    <w:rsid w:val="00805B51"/>
    <w:rsid w:val="00823878"/>
    <w:rsid w:val="00827D59"/>
    <w:rsid w:val="008327F5"/>
    <w:rsid w:val="00837237"/>
    <w:rsid w:val="008456C9"/>
    <w:rsid w:val="00854DF4"/>
    <w:rsid w:val="008554C9"/>
    <w:rsid w:val="00884ABF"/>
    <w:rsid w:val="00887159"/>
    <w:rsid w:val="008932A5"/>
    <w:rsid w:val="00893E28"/>
    <w:rsid w:val="00896D3B"/>
    <w:rsid w:val="008A6ACF"/>
    <w:rsid w:val="008B5887"/>
    <w:rsid w:val="008C5577"/>
    <w:rsid w:val="008D3D2D"/>
    <w:rsid w:val="008D694A"/>
    <w:rsid w:val="008E5DEC"/>
    <w:rsid w:val="008F7995"/>
    <w:rsid w:val="00917856"/>
    <w:rsid w:val="009241D4"/>
    <w:rsid w:val="0093553C"/>
    <w:rsid w:val="009425FF"/>
    <w:rsid w:val="00950EF8"/>
    <w:rsid w:val="00955AB4"/>
    <w:rsid w:val="00972B17"/>
    <w:rsid w:val="009851DC"/>
    <w:rsid w:val="009A318B"/>
    <w:rsid w:val="009A3C36"/>
    <w:rsid w:val="009A445A"/>
    <w:rsid w:val="009A7096"/>
    <w:rsid w:val="009C0390"/>
    <w:rsid w:val="009D6519"/>
    <w:rsid w:val="009F07D5"/>
    <w:rsid w:val="009F174F"/>
    <w:rsid w:val="009F2AF3"/>
    <w:rsid w:val="009F69CC"/>
    <w:rsid w:val="00A1583D"/>
    <w:rsid w:val="00A20A04"/>
    <w:rsid w:val="00A22C10"/>
    <w:rsid w:val="00A24468"/>
    <w:rsid w:val="00A37476"/>
    <w:rsid w:val="00A448C6"/>
    <w:rsid w:val="00A57FB0"/>
    <w:rsid w:val="00A6066F"/>
    <w:rsid w:val="00A62D42"/>
    <w:rsid w:val="00A64D06"/>
    <w:rsid w:val="00A67647"/>
    <w:rsid w:val="00A71F1D"/>
    <w:rsid w:val="00A752B7"/>
    <w:rsid w:val="00A953D5"/>
    <w:rsid w:val="00A95C98"/>
    <w:rsid w:val="00AA29FD"/>
    <w:rsid w:val="00AA54F6"/>
    <w:rsid w:val="00AB2178"/>
    <w:rsid w:val="00AB2275"/>
    <w:rsid w:val="00AB37DB"/>
    <w:rsid w:val="00AC30C1"/>
    <w:rsid w:val="00AC64E1"/>
    <w:rsid w:val="00AC6D30"/>
    <w:rsid w:val="00B22FBF"/>
    <w:rsid w:val="00B23FE3"/>
    <w:rsid w:val="00B26D3A"/>
    <w:rsid w:val="00B3783C"/>
    <w:rsid w:val="00B40755"/>
    <w:rsid w:val="00B40877"/>
    <w:rsid w:val="00B4306A"/>
    <w:rsid w:val="00B44D4D"/>
    <w:rsid w:val="00B45EF7"/>
    <w:rsid w:val="00B50B05"/>
    <w:rsid w:val="00B621C0"/>
    <w:rsid w:val="00B70549"/>
    <w:rsid w:val="00B83B3A"/>
    <w:rsid w:val="00B840FA"/>
    <w:rsid w:val="00BA53A4"/>
    <w:rsid w:val="00BB1E2D"/>
    <w:rsid w:val="00BB531D"/>
    <w:rsid w:val="00BB5852"/>
    <w:rsid w:val="00BC2929"/>
    <w:rsid w:val="00BD02D8"/>
    <w:rsid w:val="00BF0DA6"/>
    <w:rsid w:val="00BF118C"/>
    <w:rsid w:val="00BF55AD"/>
    <w:rsid w:val="00BF59E3"/>
    <w:rsid w:val="00C05435"/>
    <w:rsid w:val="00C1264A"/>
    <w:rsid w:val="00C12BF4"/>
    <w:rsid w:val="00C219AC"/>
    <w:rsid w:val="00C30472"/>
    <w:rsid w:val="00C40C62"/>
    <w:rsid w:val="00C4181E"/>
    <w:rsid w:val="00C42E95"/>
    <w:rsid w:val="00C446E6"/>
    <w:rsid w:val="00C45C24"/>
    <w:rsid w:val="00C6548D"/>
    <w:rsid w:val="00C72D21"/>
    <w:rsid w:val="00C746BF"/>
    <w:rsid w:val="00C76DCD"/>
    <w:rsid w:val="00C91AC2"/>
    <w:rsid w:val="00C926DB"/>
    <w:rsid w:val="00CA343B"/>
    <w:rsid w:val="00CA51F7"/>
    <w:rsid w:val="00CA7587"/>
    <w:rsid w:val="00CB1B8B"/>
    <w:rsid w:val="00CB527B"/>
    <w:rsid w:val="00CC12A8"/>
    <w:rsid w:val="00CC22A8"/>
    <w:rsid w:val="00CD0635"/>
    <w:rsid w:val="00CD0AAB"/>
    <w:rsid w:val="00CD2E10"/>
    <w:rsid w:val="00CD60AB"/>
    <w:rsid w:val="00CD639D"/>
    <w:rsid w:val="00CE4140"/>
    <w:rsid w:val="00D00042"/>
    <w:rsid w:val="00D0774A"/>
    <w:rsid w:val="00D07A38"/>
    <w:rsid w:val="00D10D47"/>
    <w:rsid w:val="00D11B48"/>
    <w:rsid w:val="00D14EE3"/>
    <w:rsid w:val="00D16451"/>
    <w:rsid w:val="00D17807"/>
    <w:rsid w:val="00D247D5"/>
    <w:rsid w:val="00D26020"/>
    <w:rsid w:val="00D42078"/>
    <w:rsid w:val="00D54CB7"/>
    <w:rsid w:val="00D56C40"/>
    <w:rsid w:val="00D66A7D"/>
    <w:rsid w:val="00D74B62"/>
    <w:rsid w:val="00D750FB"/>
    <w:rsid w:val="00D76772"/>
    <w:rsid w:val="00D7727D"/>
    <w:rsid w:val="00D806A7"/>
    <w:rsid w:val="00D85CFE"/>
    <w:rsid w:val="00D942BD"/>
    <w:rsid w:val="00DB2917"/>
    <w:rsid w:val="00DD7F05"/>
    <w:rsid w:val="00DE08B6"/>
    <w:rsid w:val="00DE14D4"/>
    <w:rsid w:val="00DE71DC"/>
    <w:rsid w:val="00E02FFE"/>
    <w:rsid w:val="00E27FC2"/>
    <w:rsid w:val="00E3001C"/>
    <w:rsid w:val="00E317AA"/>
    <w:rsid w:val="00E37AAA"/>
    <w:rsid w:val="00E450F7"/>
    <w:rsid w:val="00E45D2F"/>
    <w:rsid w:val="00E5127B"/>
    <w:rsid w:val="00E5320F"/>
    <w:rsid w:val="00E61CAE"/>
    <w:rsid w:val="00E67BA4"/>
    <w:rsid w:val="00E7021E"/>
    <w:rsid w:val="00E83E07"/>
    <w:rsid w:val="00E94731"/>
    <w:rsid w:val="00EB1EF0"/>
    <w:rsid w:val="00EB30A3"/>
    <w:rsid w:val="00EC3499"/>
    <w:rsid w:val="00EC6BD8"/>
    <w:rsid w:val="00ED185D"/>
    <w:rsid w:val="00ED1C5F"/>
    <w:rsid w:val="00EE6F7B"/>
    <w:rsid w:val="00EF3174"/>
    <w:rsid w:val="00F0535F"/>
    <w:rsid w:val="00F1563E"/>
    <w:rsid w:val="00F158DA"/>
    <w:rsid w:val="00F26844"/>
    <w:rsid w:val="00F35A14"/>
    <w:rsid w:val="00F404B0"/>
    <w:rsid w:val="00F411F6"/>
    <w:rsid w:val="00F46F0C"/>
    <w:rsid w:val="00F54F20"/>
    <w:rsid w:val="00F61956"/>
    <w:rsid w:val="00F620C6"/>
    <w:rsid w:val="00F66113"/>
    <w:rsid w:val="00F72582"/>
    <w:rsid w:val="00F81646"/>
    <w:rsid w:val="00F841B8"/>
    <w:rsid w:val="00F847AE"/>
    <w:rsid w:val="00FA1853"/>
    <w:rsid w:val="00FA5A5D"/>
    <w:rsid w:val="00FD310F"/>
    <w:rsid w:val="00FE1806"/>
    <w:rsid w:val="00FE507E"/>
    <w:rsid w:val="00FE69ED"/>
    <w:rsid w:val="00FE7C9D"/>
    <w:rsid w:val="02F5DA02"/>
    <w:rsid w:val="1245C5B0"/>
    <w:rsid w:val="2DD8897A"/>
    <w:rsid w:val="2E392648"/>
    <w:rsid w:val="2F475C59"/>
    <w:rsid w:val="2F8FB4F7"/>
    <w:rsid w:val="36BEDB08"/>
    <w:rsid w:val="376C4155"/>
    <w:rsid w:val="4041E11B"/>
    <w:rsid w:val="43657294"/>
    <w:rsid w:val="4AD8DB96"/>
    <w:rsid w:val="526EF987"/>
    <w:rsid w:val="600E7E2E"/>
    <w:rsid w:val="60BED696"/>
    <w:rsid w:val="6973D072"/>
    <w:rsid w:val="79682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C0D4"/>
  <w15:chartTrackingRefBased/>
  <w15:docId w15:val="{6DEE5BA3-9D77-439D-BE01-83979E7D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ABF"/>
    <w:pPr>
      <w:spacing w:after="0" w:line="276" w:lineRule="auto"/>
    </w:pPr>
    <w:rPr>
      <w:rFonts w:ascii="Calibri" w:eastAsia="Calibri" w:hAnsi="Calibri" w:cs="Times New Roman"/>
    </w:rPr>
  </w:style>
  <w:style w:type="paragraph" w:styleId="Heading1">
    <w:name w:val="heading 1"/>
    <w:basedOn w:val="Normal"/>
    <w:next w:val="Normal"/>
    <w:link w:val="Heading1Char"/>
    <w:uiPriority w:val="9"/>
    <w:qFormat/>
    <w:rsid w:val="00232E27"/>
    <w:pPr>
      <w:keepNext/>
      <w:keepLines/>
      <w:spacing w:before="240"/>
      <w:outlineLvl w:val="0"/>
    </w:pPr>
    <w:rPr>
      <w:rFonts w:ascii="Lato" w:eastAsiaTheme="majorEastAsia" w:hAnsi="Lato" w:cstheme="majorBidi"/>
      <w:b/>
      <w:color w:val="000000" w:themeColor="text1"/>
      <w:sz w:val="24"/>
      <w:szCs w:val="32"/>
    </w:rPr>
  </w:style>
  <w:style w:type="paragraph" w:styleId="Heading3">
    <w:name w:val="heading 3"/>
    <w:basedOn w:val="Normal"/>
    <w:link w:val="Heading3Char"/>
    <w:uiPriority w:val="9"/>
    <w:qFormat/>
    <w:rsid w:val="005A6F19"/>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4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884ABF"/>
    <w:rPr>
      <w:color w:val="0000FF"/>
      <w:u w:val="single"/>
    </w:rPr>
  </w:style>
  <w:style w:type="paragraph" w:styleId="ListParagraph">
    <w:name w:val="List Paragraph"/>
    <w:basedOn w:val="Normal"/>
    <w:uiPriority w:val="34"/>
    <w:qFormat/>
    <w:rsid w:val="00010AF5"/>
    <w:pPr>
      <w:ind w:left="720"/>
      <w:contextualSpacing/>
    </w:pPr>
  </w:style>
  <w:style w:type="character" w:customStyle="1" w:styleId="Heading3Char">
    <w:name w:val="Heading 3 Char"/>
    <w:basedOn w:val="DefaultParagraphFont"/>
    <w:link w:val="Heading3"/>
    <w:uiPriority w:val="9"/>
    <w:rsid w:val="005A6F19"/>
    <w:rPr>
      <w:rFonts w:ascii="Times New Roman" w:eastAsia="Times New Roman" w:hAnsi="Times New Roman" w:cs="Times New Roman"/>
      <w:b/>
      <w:bCs/>
      <w:sz w:val="27"/>
      <w:szCs w:val="27"/>
    </w:rPr>
  </w:style>
  <w:style w:type="character" w:styleId="Emphasis">
    <w:name w:val="Emphasis"/>
    <w:basedOn w:val="DefaultParagraphFont"/>
    <w:uiPriority w:val="20"/>
    <w:qFormat/>
    <w:rsid w:val="005A6F19"/>
    <w:rPr>
      <w:i/>
      <w:iCs/>
    </w:rPr>
  </w:style>
  <w:style w:type="paragraph" w:customStyle="1" w:styleId="paragraph">
    <w:name w:val="paragraph"/>
    <w:basedOn w:val="Normal"/>
    <w:rsid w:val="00F158DA"/>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F158DA"/>
  </w:style>
  <w:style w:type="character" w:customStyle="1" w:styleId="eop">
    <w:name w:val="eop"/>
    <w:basedOn w:val="DefaultParagraphFont"/>
    <w:rsid w:val="00F158DA"/>
  </w:style>
  <w:style w:type="character" w:customStyle="1" w:styleId="contextualspellingandgrammarerror">
    <w:name w:val="contextualspellingandgrammarerror"/>
    <w:basedOn w:val="DefaultParagraphFont"/>
    <w:rsid w:val="00F158DA"/>
  </w:style>
  <w:style w:type="paragraph" w:styleId="Revision">
    <w:name w:val="Revision"/>
    <w:hidden/>
    <w:uiPriority w:val="99"/>
    <w:semiHidden/>
    <w:rsid w:val="00D76772"/>
    <w:pPr>
      <w:spacing w:after="0" w:line="240" w:lineRule="auto"/>
    </w:pPr>
    <w:rPr>
      <w:rFonts w:ascii="Calibri" w:eastAsia="Calibri" w:hAnsi="Calibri" w:cs="Times New Roman"/>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D1C5F"/>
    <w:rPr>
      <w:b/>
      <w:bCs/>
    </w:rPr>
  </w:style>
  <w:style w:type="character" w:customStyle="1" w:styleId="CommentSubjectChar">
    <w:name w:val="Comment Subject Char"/>
    <w:basedOn w:val="CommentTextChar"/>
    <w:link w:val="CommentSubject"/>
    <w:uiPriority w:val="99"/>
    <w:semiHidden/>
    <w:rsid w:val="00ED1C5F"/>
    <w:rPr>
      <w:rFonts w:ascii="Calibri" w:eastAsia="Calibri" w:hAnsi="Calibri" w:cs="Times New Roman"/>
      <w:b/>
      <w:bCs/>
      <w:sz w:val="20"/>
      <w:szCs w:val="20"/>
    </w:rPr>
  </w:style>
  <w:style w:type="character" w:customStyle="1" w:styleId="oypena">
    <w:name w:val="oypena"/>
    <w:basedOn w:val="DefaultParagraphFont"/>
    <w:rsid w:val="000561BE"/>
  </w:style>
  <w:style w:type="paragraph" w:styleId="Header">
    <w:name w:val="header"/>
    <w:basedOn w:val="Normal"/>
    <w:link w:val="HeaderChar"/>
    <w:uiPriority w:val="99"/>
    <w:unhideWhenUsed/>
    <w:rsid w:val="009F69CC"/>
    <w:pPr>
      <w:tabs>
        <w:tab w:val="center" w:pos="4680"/>
        <w:tab w:val="right" w:pos="9360"/>
      </w:tabs>
      <w:spacing w:line="240" w:lineRule="auto"/>
    </w:pPr>
  </w:style>
  <w:style w:type="character" w:customStyle="1" w:styleId="HeaderChar">
    <w:name w:val="Header Char"/>
    <w:basedOn w:val="DefaultParagraphFont"/>
    <w:link w:val="Header"/>
    <w:uiPriority w:val="99"/>
    <w:rsid w:val="009F69CC"/>
    <w:rPr>
      <w:rFonts w:ascii="Calibri" w:eastAsia="Calibri" w:hAnsi="Calibri" w:cs="Times New Roman"/>
    </w:rPr>
  </w:style>
  <w:style w:type="paragraph" w:styleId="Footer">
    <w:name w:val="footer"/>
    <w:basedOn w:val="Normal"/>
    <w:link w:val="FooterChar"/>
    <w:uiPriority w:val="99"/>
    <w:unhideWhenUsed/>
    <w:rsid w:val="009F69CC"/>
    <w:pPr>
      <w:tabs>
        <w:tab w:val="center" w:pos="4680"/>
        <w:tab w:val="right" w:pos="9360"/>
      </w:tabs>
      <w:spacing w:line="240" w:lineRule="auto"/>
    </w:pPr>
  </w:style>
  <w:style w:type="character" w:customStyle="1" w:styleId="FooterChar">
    <w:name w:val="Footer Char"/>
    <w:basedOn w:val="DefaultParagraphFont"/>
    <w:link w:val="Footer"/>
    <w:uiPriority w:val="99"/>
    <w:rsid w:val="009F69CC"/>
    <w:rPr>
      <w:rFonts w:ascii="Calibri" w:eastAsia="Calibri" w:hAnsi="Calibri" w:cs="Times New Roman"/>
    </w:rPr>
  </w:style>
  <w:style w:type="paragraph" w:styleId="Title">
    <w:name w:val="Title"/>
    <w:basedOn w:val="Normal"/>
    <w:next w:val="Normal"/>
    <w:uiPriority w:val="10"/>
    <w:qFormat/>
    <w:rsid w:val="00E94731"/>
    <w:pPr>
      <w:spacing w:after="80"/>
      <w:contextualSpacing/>
    </w:pPr>
    <w:rPr>
      <w:rFonts w:ascii="Lato" w:eastAsiaTheme="majorEastAsia" w:hAnsi="Lato" w:cstheme="majorBidi"/>
      <w:b/>
      <w:sz w:val="44"/>
      <w:szCs w:val="56"/>
    </w:rPr>
  </w:style>
  <w:style w:type="character" w:customStyle="1" w:styleId="Heading1Char">
    <w:name w:val="Heading 1 Char"/>
    <w:basedOn w:val="DefaultParagraphFont"/>
    <w:link w:val="Heading1"/>
    <w:uiPriority w:val="9"/>
    <w:rsid w:val="00232E27"/>
    <w:rPr>
      <w:rFonts w:ascii="Lato" w:eastAsiaTheme="majorEastAsia" w:hAnsi="Lato" w:cstheme="majorBidi"/>
      <w:b/>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739888">
      <w:bodyDiv w:val="1"/>
      <w:marLeft w:val="0"/>
      <w:marRight w:val="0"/>
      <w:marTop w:val="0"/>
      <w:marBottom w:val="0"/>
      <w:divBdr>
        <w:top w:val="none" w:sz="0" w:space="0" w:color="auto"/>
        <w:left w:val="none" w:sz="0" w:space="0" w:color="auto"/>
        <w:bottom w:val="none" w:sz="0" w:space="0" w:color="auto"/>
        <w:right w:val="none" w:sz="0" w:space="0" w:color="auto"/>
      </w:divBdr>
    </w:div>
    <w:div w:id="933171454">
      <w:bodyDiv w:val="1"/>
      <w:marLeft w:val="0"/>
      <w:marRight w:val="0"/>
      <w:marTop w:val="0"/>
      <w:marBottom w:val="0"/>
      <w:divBdr>
        <w:top w:val="none" w:sz="0" w:space="0" w:color="auto"/>
        <w:left w:val="none" w:sz="0" w:space="0" w:color="auto"/>
        <w:bottom w:val="none" w:sz="0" w:space="0" w:color="auto"/>
        <w:right w:val="none" w:sz="0" w:space="0" w:color="auto"/>
      </w:divBdr>
    </w:div>
    <w:div w:id="1358309718">
      <w:bodyDiv w:val="1"/>
      <w:marLeft w:val="0"/>
      <w:marRight w:val="0"/>
      <w:marTop w:val="0"/>
      <w:marBottom w:val="0"/>
      <w:divBdr>
        <w:top w:val="none" w:sz="0" w:space="0" w:color="auto"/>
        <w:left w:val="none" w:sz="0" w:space="0" w:color="auto"/>
        <w:bottom w:val="none" w:sz="0" w:space="0" w:color="auto"/>
        <w:right w:val="none" w:sz="0" w:space="0" w:color="auto"/>
      </w:divBdr>
      <w:divsChild>
        <w:div w:id="300353091">
          <w:marLeft w:val="0"/>
          <w:marRight w:val="0"/>
          <w:marTop w:val="0"/>
          <w:marBottom w:val="0"/>
          <w:divBdr>
            <w:top w:val="none" w:sz="0" w:space="0" w:color="auto"/>
            <w:left w:val="none" w:sz="0" w:space="0" w:color="auto"/>
            <w:bottom w:val="none" w:sz="0" w:space="0" w:color="auto"/>
            <w:right w:val="none" w:sz="0" w:space="0" w:color="auto"/>
          </w:divBdr>
        </w:div>
        <w:div w:id="1273825814">
          <w:marLeft w:val="0"/>
          <w:marRight w:val="0"/>
          <w:marTop w:val="0"/>
          <w:marBottom w:val="0"/>
          <w:divBdr>
            <w:top w:val="none" w:sz="0" w:space="0" w:color="auto"/>
            <w:left w:val="none" w:sz="0" w:space="0" w:color="auto"/>
            <w:bottom w:val="none" w:sz="0" w:space="0" w:color="auto"/>
            <w:right w:val="none" w:sz="0" w:space="0" w:color="auto"/>
          </w:divBdr>
        </w:div>
        <w:div w:id="2066289921">
          <w:marLeft w:val="0"/>
          <w:marRight w:val="0"/>
          <w:marTop w:val="0"/>
          <w:marBottom w:val="0"/>
          <w:divBdr>
            <w:top w:val="none" w:sz="0" w:space="0" w:color="auto"/>
            <w:left w:val="none" w:sz="0" w:space="0" w:color="auto"/>
            <w:bottom w:val="none" w:sz="0" w:space="0" w:color="auto"/>
            <w:right w:val="none" w:sz="0" w:space="0" w:color="auto"/>
          </w:divBdr>
        </w:div>
        <w:div w:id="1305499961">
          <w:marLeft w:val="0"/>
          <w:marRight w:val="0"/>
          <w:marTop w:val="0"/>
          <w:marBottom w:val="0"/>
          <w:divBdr>
            <w:top w:val="none" w:sz="0" w:space="0" w:color="auto"/>
            <w:left w:val="none" w:sz="0" w:space="0" w:color="auto"/>
            <w:bottom w:val="none" w:sz="0" w:space="0" w:color="auto"/>
            <w:right w:val="none" w:sz="0" w:space="0" w:color="auto"/>
          </w:divBdr>
        </w:div>
        <w:div w:id="143670629">
          <w:marLeft w:val="0"/>
          <w:marRight w:val="0"/>
          <w:marTop w:val="0"/>
          <w:marBottom w:val="0"/>
          <w:divBdr>
            <w:top w:val="none" w:sz="0" w:space="0" w:color="auto"/>
            <w:left w:val="none" w:sz="0" w:space="0" w:color="auto"/>
            <w:bottom w:val="none" w:sz="0" w:space="0" w:color="auto"/>
            <w:right w:val="none" w:sz="0" w:space="0" w:color="auto"/>
          </w:divBdr>
        </w:div>
        <w:div w:id="1713580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2D67E2EFF2548B61AEE3F99186CFF" ma:contentTypeVersion="3" ma:contentTypeDescription="Create a new document." ma:contentTypeScope="" ma:versionID="b27fac567bdeb68f820461bdd90f55c2">
  <xsd:schema xmlns:xsd="http://www.w3.org/2001/XMLSchema" xmlns:xs="http://www.w3.org/2001/XMLSchema" xmlns:p="http://schemas.microsoft.com/office/2006/metadata/properties" xmlns:ns2="c54f3a76-c564-47ef-88a6-46437cd6f1bb" targetNamespace="http://schemas.microsoft.com/office/2006/metadata/properties" ma:root="true" ma:fieldsID="ebcc47e99e0a7db117de1c1e9e688538" ns2:_="">
    <xsd:import namespace="c54f3a76-c564-47ef-88a6-46437cd6f1b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f3a76-c564-47ef-88a6-46437cd6f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55ACF9-084D-4AD3-B689-BCAE89643CC9}">
  <ds:schemaRefs>
    <ds:schemaRef ds:uri="http://purl.org/dc/elements/1.1/"/>
    <ds:schemaRef ds:uri="http://schemas.openxmlformats.org/package/2006/metadata/core-properties"/>
    <ds:schemaRef ds:uri="http://purl.org/dc/dcmitype/"/>
    <ds:schemaRef ds:uri="http://schemas.microsoft.com/office/2006/documentManagement/types"/>
    <ds:schemaRef ds:uri="c54f3a76-c564-47ef-88a6-46437cd6f1bb"/>
    <ds:schemaRef ds:uri="http://purl.org/dc/term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AF45573-26AF-47FA-BEB1-F813CC21605E}">
  <ds:schemaRefs>
    <ds:schemaRef ds:uri="http://schemas.microsoft.com/sharepoint/v3/contenttype/forms"/>
  </ds:schemaRefs>
</ds:datastoreItem>
</file>

<file path=customXml/itemProps3.xml><?xml version="1.0" encoding="utf-8"?>
<ds:datastoreItem xmlns:ds="http://schemas.openxmlformats.org/officeDocument/2006/customXml" ds:itemID="{EBD015E9-8A3A-4183-86B0-8EBA6BB26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f3a76-c564-47ef-88a6-46437cd6f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Laurel J</dc:creator>
  <cp:keywords/>
  <dc:description/>
  <cp:lastModifiedBy>Smith, Laurel J</cp:lastModifiedBy>
  <cp:revision>2</cp:revision>
  <cp:lastPrinted>2025-02-25T22:46:00Z</cp:lastPrinted>
  <dcterms:created xsi:type="dcterms:W3CDTF">2025-10-29T21:16:00Z</dcterms:created>
  <dcterms:modified xsi:type="dcterms:W3CDTF">2025-10-29T21:16:00Z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0x0101008852D67E2EFF2548B61AEE3F99186CFF</vt:lpwstr>
  </property>
  <property fmtid="{D5CDD505-2E9C-101B-9397-08002B2CF9AE}" pid="3" name="Order">
    <vt:r8>65400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