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B02A" w14:textId="77777777" w:rsidR="001E3BEB" w:rsidRPr="001E3BEB" w:rsidRDefault="001E3BEB" w:rsidP="001E3BEB">
      <w:pPr>
        <w:rPr>
          <w:rFonts w:ascii="Lato" w:hAnsi="Lato" w:cstheme="minorHAnsi"/>
          <w:sz w:val="24"/>
          <w:szCs w:val="24"/>
        </w:rPr>
      </w:pPr>
      <w:proofErr w:type="spellStart"/>
      <w:r w:rsidRPr="001E3BEB">
        <w:rPr>
          <w:rFonts w:ascii="Lato" w:hAnsi="Lato" w:cstheme="minorHAnsi"/>
          <w:sz w:val="24"/>
          <w:szCs w:val="24"/>
        </w:rPr>
        <w:t>Mōlī</w:t>
      </w:r>
      <w:proofErr w:type="spellEnd"/>
      <w:r w:rsidRPr="001E3BEB">
        <w:rPr>
          <w:rFonts w:ascii="Lato" w:hAnsi="Lato" w:cstheme="minorHAnsi"/>
          <w:sz w:val="24"/>
          <w:szCs w:val="24"/>
        </w:rPr>
        <w:t xml:space="preserve"> Life Cycle Program</w:t>
      </w:r>
    </w:p>
    <w:p w14:paraId="430101D7" w14:textId="77777777" w:rsidR="001E3BEB" w:rsidRPr="001E3BEB" w:rsidRDefault="001E3BEB" w:rsidP="001E3BEB">
      <w:pPr>
        <w:rPr>
          <w:rFonts w:ascii="Lato" w:hAnsi="Lato" w:cstheme="minorHAnsi"/>
          <w:sz w:val="24"/>
          <w:szCs w:val="24"/>
        </w:rPr>
      </w:pPr>
      <w:r w:rsidRPr="001E3BEB">
        <w:rPr>
          <w:rFonts w:ascii="Lato" w:hAnsi="Lato" w:cstheme="minorHAnsi"/>
          <w:sz w:val="24"/>
          <w:szCs w:val="24"/>
        </w:rPr>
        <w:t>Kilauea Point National Wildlife Refuge</w:t>
      </w:r>
    </w:p>
    <w:p w14:paraId="18B072FE" w14:textId="77777777" w:rsidR="001E3BEB" w:rsidRDefault="001E3BEB" w:rsidP="001E3BEB">
      <w:pPr>
        <w:rPr>
          <w:rFonts w:ascii="Lato" w:hAnsi="Lato" w:cstheme="minorHAnsi"/>
          <w:sz w:val="24"/>
          <w:szCs w:val="24"/>
        </w:rPr>
      </w:pPr>
      <w:r w:rsidRPr="001E3BEB">
        <w:rPr>
          <w:rFonts w:ascii="Lato" w:hAnsi="Lato" w:cstheme="minorHAnsi"/>
          <w:sz w:val="24"/>
          <w:szCs w:val="24"/>
        </w:rPr>
        <w:t>Updated 10-2025</w:t>
      </w:r>
    </w:p>
    <w:p w14:paraId="4BE3F8D5" w14:textId="77777777" w:rsidR="001E3BEB" w:rsidRPr="001E3BEB" w:rsidRDefault="001E3BEB" w:rsidP="001E3BEB">
      <w:pPr>
        <w:rPr>
          <w:rFonts w:ascii="Lato" w:hAnsi="Lato" w:cstheme="minorHAnsi"/>
          <w:sz w:val="24"/>
          <w:szCs w:val="24"/>
        </w:rPr>
      </w:pPr>
    </w:p>
    <w:p w14:paraId="0E87C627" w14:textId="572CC2DC" w:rsidR="00884ABF" w:rsidRPr="001E3BEB" w:rsidRDefault="00884ABF" w:rsidP="001E3BEB">
      <w:pPr>
        <w:pStyle w:val="Title"/>
      </w:pPr>
      <w:r w:rsidRPr="001E3BEB">
        <w:t xml:space="preserve">Lesson </w:t>
      </w:r>
      <w:r w:rsidR="00DD039E" w:rsidRPr="001E3BEB">
        <w:t>2</w:t>
      </w:r>
      <w:r w:rsidRPr="001E3BEB">
        <w:t xml:space="preserve">: </w:t>
      </w:r>
      <w:r w:rsidR="00DC7824" w:rsidRPr="001E3BEB">
        <w:t xml:space="preserve">The Lifecycle— </w:t>
      </w:r>
      <w:r w:rsidR="00DD039E" w:rsidRPr="001E3BEB">
        <w:t>Colonies</w:t>
      </w:r>
      <w:r w:rsidR="00C01D20" w:rsidRPr="001E3BEB">
        <w:t xml:space="preserve"> and</w:t>
      </w:r>
      <w:r w:rsidR="00DD039E" w:rsidRPr="001E3BEB">
        <w:t xml:space="preserve"> </w:t>
      </w:r>
      <w:r w:rsidR="00285564" w:rsidRPr="001E3BEB">
        <w:t>C</w:t>
      </w:r>
      <w:r w:rsidR="00DD039E" w:rsidRPr="001E3BEB">
        <w:t xml:space="preserve">ourtship </w:t>
      </w:r>
    </w:p>
    <w:p w14:paraId="05750F85" w14:textId="77777777" w:rsidR="00625A1D" w:rsidRPr="00AD34C5" w:rsidRDefault="00625A1D" w:rsidP="00884ABF">
      <w:pPr>
        <w:rPr>
          <w:rFonts w:ascii="Lato" w:hAnsi="Lato" w:cstheme="minorHAnsi"/>
          <w:sz w:val="24"/>
          <w:szCs w:val="24"/>
        </w:rPr>
      </w:pPr>
    </w:p>
    <w:tbl>
      <w:tblPr>
        <w:tblStyle w:val="TableGrid"/>
        <w:tblW w:w="10296" w:type="dxa"/>
        <w:tblLook w:val="04A0" w:firstRow="1" w:lastRow="0" w:firstColumn="1" w:lastColumn="0" w:noHBand="0" w:noVBand="1"/>
      </w:tblPr>
      <w:tblGrid>
        <w:gridCol w:w="2358"/>
        <w:gridCol w:w="7938"/>
      </w:tblGrid>
      <w:tr w:rsidR="00884ABF" w:rsidRPr="00AD34C5" w14:paraId="6DCCCBBA" w14:textId="77777777" w:rsidTr="00AD34C5">
        <w:tc>
          <w:tcPr>
            <w:tcW w:w="2358" w:type="dxa"/>
            <w:vAlign w:val="center"/>
          </w:tcPr>
          <w:p w14:paraId="577837CE" w14:textId="0C5C30EE" w:rsidR="00884ABF" w:rsidRPr="001E3BEB" w:rsidRDefault="0093553C" w:rsidP="001E3BEB">
            <w:pPr>
              <w:pStyle w:val="Heading1"/>
            </w:pPr>
            <w:r w:rsidRPr="001E3BEB">
              <w:t>Grade Level</w:t>
            </w:r>
          </w:p>
        </w:tc>
        <w:tc>
          <w:tcPr>
            <w:tcW w:w="7938" w:type="dxa"/>
            <w:vAlign w:val="center"/>
          </w:tcPr>
          <w:p w14:paraId="3A01B014" w14:textId="6C87FF29" w:rsidR="00884ABF" w:rsidRPr="00AD34C5" w:rsidRDefault="00EE4F7A" w:rsidP="00AD34C5">
            <w:pPr>
              <w:spacing w:before="120" w:after="120"/>
              <w:rPr>
                <w:rFonts w:ascii="Lato" w:hAnsi="Lato" w:cstheme="minorHAnsi"/>
                <w:sz w:val="24"/>
                <w:szCs w:val="24"/>
              </w:rPr>
            </w:pPr>
            <w:r w:rsidRPr="00AD34C5">
              <w:rPr>
                <w:rFonts w:ascii="Lato" w:hAnsi="Lato" w:cstheme="minorHAnsi"/>
                <w:sz w:val="24"/>
                <w:szCs w:val="24"/>
              </w:rPr>
              <w:t>3</w:t>
            </w:r>
          </w:p>
        </w:tc>
      </w:tr>
      <w:tr w:rsidR="00884ABF" w:rsidRPr="00AD34C5" w14:paraId="70FD1818" w14:textId="77777777" w:rsidTr="00AD34C5">
        <w:trPr>
          <w:trHeight w:val="2085"/>
        </w:trPr>
        <w:tc>
          <w:tcPr>
            <w:tcW w:w="2358" w:type="dxa"/>
            <w:vAlign w:val="center"/>
          </w:tcPr>
          <w:p w14:paraId="64B07DF4" w14:textId="73B16A31" w:rsidR="00884ABF" w:rsidRPr="00AD34C5" w:rsidRDefault="00884ABF" w:rsidP="001E3BEB">
            <w:pPr>
              <w:pStyle w:val="Heading1"/>
            </w:pPr>
            <w:r w:rsidRPr="00AD34C5">
              <w:t>Next Generation Science Standards (NGSS</w:t>
            </w:r>
            <w:r w:rsidR="00625A1D" w:rsidRPr="00AD34C5">
              <w:t>)</w:t>
            </w:r>
          </w:p>
        </w:tc>
        <w:tc>
          <w:tcPr>
            <w:tcW w:w="7938" w:type="dxa"/>
            <w:vAlign w:val="center"/>
          </w:tcPr>
          <w:p w14:paraId="3A2CAFAD" w14:textId="2DC11FC2" w:rsidR="00884ABF" w:rsidRPr="00AD34C5" w:rsidRDefault="00DC7824" w:rsidP="00AD34C5">
            <w:pPr>
              <w:spacing w:before="120" w:after="120"/>
              <w:rPr>
                <w:rFonts w:ascii="Lato" w:hAnsi="Lato" w:cstheme="minorHAnsi"/>
                <w:color w:val="333333"/>
                <w:sz w:val="24"/>
                <w:szCs w:val="24"/>
                <w:u w:val="single"/>
              </w:rPr>
            </w:pPr>
            <w:r w:rsidRPr="00AD34C5">
              <w:rPr>
                <w:rFonts w:ascii="Lato" w:hAnsi="Lato" w:cstheme="minorHAnsi"/>
                <w:color w:val="333333"/>
                <w:sz w:val="24"/>
                <w:szCs w:val="24"/>
                <w:u w:val="single"/>
              </w:rPr>
              <w:t>3-LS1-1</w:t>
            </w:r>
            <w:r w:rsidR="005E5055" w:rsidRPr="00AD34C5">
              <w:rPr>
                <w:rFonts w:ascii="Lato" w:hAnsi="Lato" w:cstheme="minorHAnsi"/>
                <w:color w:val="333333"/>
                <w:sz w:val="24"/>
                <w:szCs w:val="24"/>
                <w:u w:val="single"/>
              </w:rPr>
              <w:t>:</w:t>
            </w:r>
          </w:p>
          <w:p w14:paraId="56E8B925" w14:textId="7D252050" w:rsidR="003B13C9" w:rsidRPr="00AD34C5" w:rsidRDefault="003109A2" w:rsidP="00AD34C5">
            <w:pPr>
              <w:spacing w:before="120" w:after="120"/>
              <w:rPr>
                <w:rFonts w:ascii="Lato" w:hAnsi="Lato" w:cstheme="minorHAnsi"/>
                <w:color w:val="333333"/>
                <w:sz w:val="24"/>
                <w:szCs w:val="24"/>
              </w:rPr>
            </w:pPr>
            <w:r w:rsidRPr="00AD34C5">
              <w:rPr>
                <w:rFonts w:ascii="Lato" w:hAnsi="Lato" w:cstheme="minorHAnsi"/>
                <w:color w:val="333333"/>
                <w:sz w:val="24"/>
                <w:szCs w:val="24"/>
              </w:rPr>
              <w:t xml:space="preserve">Develop models to describe that organisms have unique and diverse life </w:t>
            </w:r>
            <w:r w:rsidR="000259E1" w:rsidRPr="00AD34C5">
              <w:rPr>
                <w:rFonts w:ascii="Lato" w:hAnsi="Lato" w:cstheme="minorHAnsi"/>
                <w:color w:val="333333"/>
                <w:sz w:val="24"/>
                <w:szCs w:val="24"/>
              </w:rPr>
              <w:t>cycles,</w:t>
            </w:r>
            <w:r w:rsidRPr="00AD34C5">
              <w:rPr>
                <w:rFonts w:ascii="Lato" w:hAnsi="Lato" w:cstheme="minorHAnsi"/>
                <w:color w:val="333333"/>
                <w:sz w:val="24"/>
                <w:szCs w:val="24"/>
              </w:rPr>
              <w:t xml:space="preserve"> </w:t>
            </w:r>
            <w:r w:rsidR="00652731" w:rsidRPr="00AD34C5">
              <w:rPr>
                <w:rFonts w:ascii="Lato" w:hAnsi="Lato" w:cstheme="minorHAnsi"/>
                <w:color w:val="333333"/>
                <w:sz w:val="24"/>
                <w:szCs w:val="24"/>
              </w:rPr>
              <w:t xml:space="preserve">but all have in common birth, growth, reproduction, and death. </w:t>
            </w:r>
          </w:p>
          <w:p w14:paraId="685E0530" w14:textId="77777777" w:rsidR="002B4481" w:rsidRPr="00AD34C5" w:rsidRDefault="002B4481" w:rsidP="00AD34C5">
            <w:pPr>
              <w:spacing w:before="120" w:after="120"/>
              <w:rPr>
                <w:rFonts w:ascii="Lato" w:hAnsi="Lato" w:cstheme="minorHAnsi"/>
                <w:color w:val="333333"/>
                <w:sz w:val="24"/>
                <w:szCs w:val="24"/>
              </w:rPr>
            </w:pPr>
          </w:p>
          <w:p w14:paraId="21190641" w14:textId="64EC2F9D" w:rsidR="00652731" w:rsidRPr="00AD34C5" w:rsidRDefault="00652731" w:rsidP="00AD34C5">
            <w:pPr>
              <w:spacing w:before="120" w:after="120"/>
              <w:rPr>
                <w:rFonts w:ascii="Lato" w:hAnsi="Lato" w:cstheme="minorHAnsi"/>
                <w:color w:val="333333"/>
                <w:sz w:val="24"/>
                <w:szCs w:val="24"/>
                <w:u w:val="single"/>
              </w:rPr>
            </w:pPr>
            <w:r w:rsidRPr="00AD34C5">
              <w:rPr>
                <w:rFonts w:ascii="Lato" w:hAnsi="Lato" w:cstheme="minorHAnsi"/>
                <w:color w:val="333333"/>
                <w:sz w:val="24"/>
                <w:szCs w:val="24"/>
                <w:u w:val="single"/>
              </w:rPr>
              <w:t>3-LS2-1</w:t>
            </w:r>
            <w:r w:rsidR="005E5055" w:rsidRPr="00AD34C5">
              <w:rPr>
                <w:rFonts w:ascii="Lato" w:hAnsi="Lato" w:cstheme="minorHAnsi"/>
                <w:color w:val="333333"/>
                <w:sz w:val="24"/>
                <w:szCs w:val="24"/>
                <w:u w:val="single"/>
              </w:rPr>
              <w:t>:</w:t>
            </w:r>
          </w:p>
          <w:p w14:paraId="61DCDC52" w14:textId="17E2142D" w:rsidR="008B322C" w:rsidRPr="00AD34C5" w:rsidRDefault="008B322C" w:rsidP="00AD34C5">
            <w:pPr>
              <w:spacing w:before="120" w:after="120"/>
              <w:rPr>
                <w:rFonts w:ascii="Lato" w:hAnsi="Lato" w:cstheme="minorHAnsi"/>
                <w:color w:val="333333"/>
                <w:sz w:val="24"/>
                <w:szCs w:val="24"/>
              </w:rPr>
            </w:pPr>
            <w:r w:rsidRPr="00AD34C5">
              <w:rPr>
                <w:rFonts w:ascii="Lato" w:hAnsi="Lato" w:cstheme="minorHAnsi"/>
                <w:color w:val="333333"/>
                <w:sz w:val="24"/>
                <w:szCs w:val="24"/>
              </w:rPr>
              <w:t xml:space="preserve">Construct </w:t>
            </w:r>
            <w:r w:rsidR="000259E1" w:rsidRPr="00AD34C5">
              <w:rPr>
                <w:rFonts w:ascii="Lato" w:hAnsi="Lato" w:cstheme="minorHAnsi"/>
                <w:color w:val="333333"/>
                <w:sz w:val="24"/>
                <w:szCs w:val="24"/>
              </w:rPr>
              <w:t>an argument that some animals form groups that help members survive.</w:t>
            </w:r>
          </w:p>
        </w:tc>
      </w:tr>
      <w:tr w:rsidR="00884ABF" w:rsidRPr="00AD34C5" w14:paraId="633EF048" w14:textId="77777777" w:rsidTr="00AD34C5">
        <w:tc>
          <w:tcPr>
            <w:tcW w:w="2358" w:type="dxa"/>
            <w:vAlign w:val="center"/>
          </w:tcPr>
          <w:p w14:paraId="39514B1A" w14:textId="5B4CDADB" w:rsidR="00884ABF" w:rsidRPr="00AD34C5" w:rsidRDefault="00153726" w:rsidP="001E3BEB">
            <w:pPr>
              <w:pStyle w:val="Heading1"/>
            </w:pPr>
            <w:r w:rsidRPr="00AD34C5">
              <w:rPr>
                <w:bCs/>
                <w:noProof/>
              </w:rPr>
              <w:drawing>
                <wp:anchor distT="0" distB="0" distL="114300" distR="114300" simplePos="0" relativeHeight="251658240" behindDoc="1" locked="0" layoutInCell="1" allowOverlap="1" wp14:anchorId="600BB8FB" wp14:editId="2A8E4983">
                  <wp:simplePos x="0" y="0"/>
                  <wp:positionH relativeFrom="column">
                    <wp:posOffset>831850</wp:posOffset>
                  </wp:positionH>
                  <wp:positionV relativeFrom="paragraph">
                    <wp:posOffset>169545</wp:posOffset>
                  </wp:positionV>
                  <wp:extent cx="428625" cy="428625"/>
                  <wp:effectExtent l="0" t="0" r="0" b="0"/>
                  <wp:wrapTight wrapText="bothSides">
                    <wp:wrapPolygon edited="0">
                      <wp:start x="14400" y="0"/>
                      <wp:lineTo x="1920" y="1920"/>
                      <wp:lineTo x="0" y="10560"/>
                      <wp:lineTo x="2880" y="17280"/>
                      <wp:lineTo x="6720" y="21120"/>
                      <wp:lineTo x="14400" y="21120"/>
                      <wp:lineTo x="15360" y="19200"/>
                      <wp:lineTo x="19200" y="14400"/>
                      <wp:lineTo x="20160" y="3840"/>
                      <wp:lineTo x="19200" y="0"/>
                      <wp:lineTo x="14400" y="0"/>
                    </wp:wrapPolygon>
                  </wp:wrapTight>
                  <wp:docPr id="1" name="Graphic 1" descr="Bulls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ullseye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28625" cy="428625"/>
                          </a:xfrm>
                          <a:prstGeom prst="rect">
                            <a:avLst/>
                          </a:prstGeom>
                        </pic:spPr>
                      </pic:pic>
                    </a:graphicData>
                  </a:graphic>
                  <wp14:sizeRelH relativeFrom="margin">
                    <wp14:pctWidth>0</wp14:pctWidth>
                  </wp14:sizeRelH>
                  <wp14:sizeRelV relativeFrom="margin">
                    <wp14:pctHeight>0</wp14:pctHeight>
                  </wp14:sizeRelV>
                </wp:anchor>
              </w:drawing>
            </w:r>
            <w:r w:rsidR="00884ABF" w:rsidRPr="00AD34C5">
              <w:t xml:space="preserve">Student Learning Target </w:t>
            </w:r>
          </w:p>
        </w:tc>
        <w:tc>
          <w:tcPr>
            <w:tcW w:w="7938" w:type="dxa"/>
            <w:vAlign w:val="center"/>
          </w:tcPr>
          <w:p w14:paraId="56239FBB" w14:textId="77777777" w:rsidR="00AD34C5" w:rsidRDefault="00AD34C5" w:rsidP="00AD34C5">
            <w:pPr>
              <w:pStyle w:val="ListParagraph"/>
              <w:numPr>
                <w:ilvl w:val="0"/>
                <w:numId w:val="16"/>
              </w:numPr>
              <w:spacing w:before="120" w:after="120"/>
              <w:rPr>
                <w:rFonts w:ascii="Lato" w:hAnsi="Lato" w:cstheme="minorHAnsi"/>
                <w:sz w:val="24"/>
                <w:szCs w:val="24"/>
              </w:rPr>
            </w:pPr>
            <w:r w:rsidRPr="00AD34C5">
              <w:rPr>
                <w:rFonts w:ascii="Lato" w:hAnsi="Lato" w:cstheme="minorHAnsi"/>
                <w:sz w:val="24"/>
                <w:szCs w:val="24"/>
              </w:rPr>
              <w:t>Students</w:t>
            </w:r>
            <w:r w:rsidR="00B87991" w:rsidRPr="00AD34C5">
              <w:rPr>
                <w:rFonts w:ascii="Lato" w:hAnsi="Lato" w:cstheme="minorHAnsi"/>
                <w:sz w:val="24"/>
                <w:szCs w:val="24"/>
              </w:rPr>
              <w:t xml:space="preserve"> can </w:t>
            </w:r>
            <w:r w:rsidR="00AF22CD" w:rsidRPr="00AD34C5">
              <w:rPr>
                <w:rFonts w:ascii="Lato" w:hAnsi="Lato" w:cstheme="minorHAnsi"/>
                <w:sz w:val="24"/>
                <w:szCs w:val="24"/>
              </w:rPr>
              <w:t xml:space="preserve">make a model of the </w:t>
            </w:r>
            <w:proofErr w:type="spellStart"/>
            <w:r w:rsidR="002C3C05" w:rsidRPr="00AD34C5">
              <w:rPr>
                <w:rFonts w:ascii="Lato" w:hAnsi="Lato" w:cstheme="minorHAnsi"/>
                <w:sz w:val="24"/>
                <w:szCs w:val="24"/>
              </w:rPr>
              <w:t>mōlī</w:t>
            </w:r>
            <w:proofErr w:type="spellEnd"/>
            <w:r w:rsidR="002C3C05" w:rsidRPr="00AD34C5">
              <w:rPr>
                <w:rFonts w:ascii="Lato" w:hAnsi="Lato" w:cstheme="minorHAnsi"/>
                <w:sz w:val="24"/>
                <w:szCs w:val="24"/>
              </w:rPr>
              <w:t xml:space="preserve"> </w:t>
            </w:r>
            <w:r w:rsidR="00AF22CD" w:rsidRPr="00AD34C5">
              <w:rPr>
                <w:rFonts w:ascii="Lato" w:hAnsi="Lato" w:cstheme="minorHAnsi"/>
                <w:sz w:val="24"/>
                <w:szCs w:val="24"/>
              </w:rPr>
              <w:t>life cycle</w:t>
            </w:r>
            <w:r w:rsidR="00B21438" w:rsidRPr="00AD34C5">
              <w:rPr>
                <w:rFonts w:ascii="Lato" w:hAnsi="Lato" w:cstheme="minorHAnsi"/>
                <w:sz w:val="24"/>
                <w:szCs w:val="24"/>
              </w:rPr>
              <w:t xml:space="preserve"> and describe </w:t>
            </w:r>
            <w:r w:rsidR="00823EBD" w:rsidRPr="00AD34C5">
              <w:rPr>
                <w:rFonts w:ascii="Lato" w:hAnsi="Lato" w:cstheme="minorHAnsi"/>
                <w:sz w:val="24"/>
                <w:szCs w:val="24"/>
              </w:rPr>
              <w:t xml:space="preserve">what makes </w:t>
            </w:r>
            <w:r w:rsidR="002C3C05" w:rsidRPr="00AD34C5">
              <w:rPr>
                <w:rFonts w:ascii="Lato" w:hAnsi="Lato" w:cstheme="minorHAnsi"/>
                <w:sz w:val="24"/>
                <w:szCs w:val="24"/>
              </w:rPr>
              <w:t>it unique</w:t>
            </w:r>
            <w:r w:rsidR="00523783" w:rsidRPr="00AD34C5">
              <w:rPr>
                <w:rFonts w:ascii="Lato" w:hAnsi="Lato" w:cstheme="minorHAnsi"/>
                <w:sz w:val="24"/>
                <w:szCs w:val="24"/>
              </w:rPr>
              <w:t xml:space="preserve"> from other animals.</w:t>
            </w:r>
          </w:p>
          <w:p w14:paraId="7EBAE70E" w14:textId="3FD47F47" w:rsidR="00823EBD" w:rsidRPr="00AD34C5" w:rsidRDefault="00AD34C5" w:rsidP="00AD34C5">
            <w:pPr>
              <w:pStyle w:val="ListParagraph"/>
              <w:numPr>
                <w:ilvl w:val="0"/>
                <w:numId w:val="16"/>
              </w:numPr>
              <w:spacing w:before="120" w:after="120"/>
              <w:rPr>
                <w:rFonts w:ascii="Lato" w:hAnsi="Lato" w:cstheme="minorHAnsi"/>
                <w:sz w:val="24"/>
                <w:szCs w:val="24"/>
              </w:rPr>
            </w:pPr>
            <w:r w:rsidRPr="00AD34C5">
              <w:rPr>
                <w:rFonts w:ascii="Lato" w:hAnsi="Lato" w:cstheme="minorHAnsi"/>
                <w:sz w:val="24"/>
                <w:szCs w:val="24"/>
              </w:rPr>
              <w:t>Students</w:t>
            </w:r>
            <w:r w:rsidR="00823EBD" w:rsidRPr="00AD34C5">
              <w:rPr>
                <w:rFonts w:ascii="Lato" w:hAnsi="Lato" w:cstheme="minorHAnsi"/>
                <w:sz w:val="24"/>
                <w:szCs w:val="24"/>
              </w:rPr>
              <w:t xml:space="preserve"> can</w:t>
            </w:r>
            <w:r w:rsidR="00CE5645" w:rsidRPr="00AD34C5">
              <w:rPr>
                <w:rFonts w:ascii="Lato" w:hAnsi="Lato" w:cstheme="minorHAnsi"/>
                <w:sz w:val="24"/>
                <w:szCs w:val="24"/>
              </w:rPr>
              <w:t xml:space="preserve"> </w:t>
            </w:r>
            <w:r w:rsidR="00F67545" w:rsidRPr="00AD34C5">
              <w:rPr>
                <w:rFonts w:ascii="Lato" w:hAnsi="Lato" w:cstheme="minorHAnsi"/>
                <w:sz w:val="24"/>
                <w:szCs w:val="24"/>
              </w:rPr>
              <w:t xml:space="preserve">explain how living in a colony while on land helps </w:t>
            </w:r>
            <w:proofErr w:type="spellStart"/>
            <w:r w:rsidR="00F67545" w:rsidRPr="00AD34C5">
              <w:rPr>
                <w:rFonts w:ascii="Lato" w:hAnsi="Lato" w:cstheme="minorHAnsi"/>
                <w:sz w:val="24"/>
                <w:szCs w:val="24"/>
              </w:rPr>
              <w:t>m</w:t>
            </w:r>
            <w:r w:rsidR="002C3C05" w:rsidRPr="00AD34C5">
              <w:rPr>
                <w:rFonts w:ascii="Lato" w:hAnsi="Lato" w:cstheme="minorHAnsi"/>
                <w:sz w:val="24"/>
                <w:szCs w:val="24"/>
              </w:rPr>
              <w:t>ōlī</w:t>
            </w:r>
            <w:proofErr w:type="spellEnd"/>
            <w:r w:rsidR="002C3C05" w:rsidRPr="00AD34C5">
              <w:rPr>
                <w:rFonts w:ascii="Lato" w:hAnsi="Lato" w:cstheme="minorHAnsi"/>
                <w:sz w:val="24"/>
                <w:szCs w:val="24"/>
              </w:rPr>
              <w:t xml:space="preserve"> survive. </w:t>
            </w:r>
          </w:p>
        </w:tc>
      </w:tr>
      <w:tr w:rsidR="003B33C3" w:rsidRPr="00AD34C5" w14:paraId="7F29E488" w14:textId="77777777" w:rsidTr="00AD34C5">
        <w:tc>
          <w:tcPr>
            <w:tcW w:w="2358" w:type="dxa"/>
            <w:vAlign w:val="center"/>
          </w:tcPr>
          <w:p w14:paraId="40C17C2A" w14:textId="1EB8C7B4" w:rsidR="003B33C3" w:rsidRPr="00AD34C5" w:rsidRDefault="003B33C3" w:rsidP="001E3BEB">
            <w:pPr>
              <w:pStyle w:val="Heading1"/>
            </w:pPr>
            <w:r w:rsidRPr="00AD34C5">
              <w:t xml:space="preserve">Materials </w:t>
            </w:r>
          </w:p>
        </w:tc>
        <w:tc>
          <w:tcPr>
            <w:tcW w:w="7938" w:type="dxa"/>
            <w:vAlign w:val="center"/>
          </w:tcPr>
          <w:p w14:paraId="5210C471" w14:textId="77777777" w:rsidR="00625A1D" w:rsidRPr="00AD34C5" w:rsidRDefault="00B37E0F" w:rsidP="00AD34C5">
            <w:pPr>
              <w:pStyle w:val="ListParagraph"/>
              <w:numPr>
                <w:ilvl w:val="0"/>
                <w:numId w:val="10"/>
              </w:numPr>
              <w:spacing w:before="120" w:after="120"/>
              <w:rPr>
                <w:rFonts w:ascii="Lato" w:hAnsi="Lato" w:cstheme="minorHAnsi"/>
                <w:color w:val="0D0D0D" w:themeColor="text1" w:themeTint="F2"/>
                <w:sz w:val="24"/>
                <w:szCs w:val="24"/>
              </w:rPr>
            </w:pPr>
            <w:r w:rsidRPr="00AD34C5">
              <w:rPr>
                <w:rFonts w:ascii="Lato" w:hAnsi="Lato" w:cstheme="minorHAnsi"/>
                <w:color w:val="0D0D0D" w:themeColor="text1" w:themeTint="F2"/>
                <w:sz w:val="24"/>
                <w:szCs w:val="24"/>
              </w:rPr>
              <w:t>Rope</w:t>
            </w:r>
          </w:p>
          <w:p w14:paraId="64797F7B" w14:textId="77777777" w:rsidR="00625A1D" w:rsidRPr="00AD34C5" w:rsidRDefault="00B37E0F" w:rsidP="00AD34C5">
            <w:pPr>
              <w:pStyle w:val="ListParagraph"/>
              <w:numPr>
                <w:ilvl w:val="0"/>
                <w:numId w:val="10"/>
              </w:numPr>
              <w:spacing w:before="120" w:after="120"/>
              <w:rPr>
                <w:rFonts w:ascii="Lato" w:hAnsi="Lato" w:cstheme="minorHAnsi"/>
                <w:color w:val="0D0D0D" w:themeColor="text1" w:themeTint="F2"/>
                <w:sz w:val="24"/>
                <w:szCs w:val="24"/>
              </w:rPr>
            </w:pPr>
            <w:r w:rsidRPr="00AD34C5">
              <w:rPr>
                <w:rFonts w:ascii="Lato" w:hAnsi="Lato" w:cstheme="minorHAnsi"/>
                <w:color w:val="0D0D0D" w:themeColor="text1" w:themeTint="F2"/>
                <w:sz w:val="24"/>
                <w:szCs w:val="24"/>
              </w:rPr>
              <w:t xml:space="preserve">Lifecycle stages </w:t>
            </w:r>
            <w:r w:rsidR="00596A27" w:rsidRPr="00AD34C5">
              <w:rPr>
                <w:rFonts w:ascii="Lato" w:hAnsi="Lato" w:cstheme="minorHAnsi"/>
                <w:color w:val="0D0D0D" w:themeColor="text1" w:themeTint="F2"/>
                <w:sz w:val="24"/>
                <w:szCs w:val="24"/>
                <w:lang w:val="haw-US"/>
              </w:rPr>
              <w:t>cards</w:t>
            </w:r>
          </w:p>
          <w:p w14:paraId="59C53FB5" w14:textId="7F3662CE" w:rsidR="005F2825" w:rsidRPr="00AD34C5" w:rsidRDefault="00596A27" w:rsidP="00AD34C5">
            <w:pPr>
              <w:pStyle w:val="ListParagraph"/>
              <w:numPr>
                <w:ilvl w:val="0"/>
                <w:numId w:val="10"/>
              </w:numPr>
              <w:spacing w:before="120" w:after="120"/>
              <w:rPr>
                <w:rFonts w:ascii="Lato" w:hAnsi="Lato" w:cstheme="minorHAnsi"/>
                <w:color w:val="0D0D0D" w:themeColor="text1" w:themeTint="F2"/>
                <w:sz w:val="24"/>
                <w:szCs w:val="24"/>
              </w:rPr>
            </w:pPr>
            <w:r w:rsidRPr="00AD34C5">
              <w:rPr>
                <w:rFonts w:ascii="Lato" w:hAnsi="Lato" w:cstheme="minorHAnsi"/>
                <w:color w:val="0D0D0D" w:themeColor="text1" w:themeTint="F2"/>
                <w:sz w:val="24"/>
                <w:szCs w:val="24"/>
                <w:lang w:val="haw-US"/>
              </w:rPr>
              <w:t xml:space="preserve">Power Point Presentation </w:t>
            </w:r>
          </w:p>
        </w:tc>
      </w:tr>
      <w:tr w:rsidR="009A318B" w:rsidRPr="00AD34C5" w14:paraId="65748C95" w14:textId="77777777" w:rsidTr="00AD34C5">
        <w:tc>
          <w:tcPr>
            <w:tcW w:w="2358" w:type="dxa"/>
            <w:vAlign w:val="center"/>
          </w:tcPr>
          <w:p w14:paraId="1BFA2429" w14:textId="5B5800DD" w:rsidR="00723E63" w:rsidRPr="00AD34C5" w:rsidRDefault="00723E63" w:rsidP="00AD34C5">
            <w:pPr>
              <w:spacing w:before="120" w:after="120"/>
              <w:rPr>
                <w:rFonts w:ascii="Lato" w:hAnsi="Lato" w:cstheme="minorHAnsi"/>
                <w:bCs/>
                <w:sz w:val="24"/>
                <w:szCs w:val="24"/>
              </w:rPr>
            </w:pPr>
            <w:r w:rsidRPr="001E3BEB">
              <w:rPr>
                <w:rStyle w:val="Heading1Char"/>
              </w:rPr>
              <w:t>Introduction and Building Background Knowledge</w:t>
            </w:r>
            <w:r w:rsidRPr="00AD34C5">
              <w:rPr>
                <w:rFonts w:ascii="Lato" w:hAnsi="Lato" w:cstheme="minorHAnsi"/>
                <w:b/>
                <w:sz w:val="24"/>
                <w:szCs w:val="24"/>
              </w:rPr>
              <w:t xml:space="preserve"> </w:t>
            </w:r>
            <w:r w:rsidRPr="00AD34C5">
              <w:rPr>
                <w:rFonts w:ascii="Lato" w:hAnsi="Lato" w:cstheme="minorHAnsi"/>
                <w:bCs/>
                <w:sz w:val="24"/>
                <w:szCs w:val="24"/>
              </w:rPr>
              <w:t>(</w:t>
            </w:r>
            <w:r w:rsidR="00333719" w:rsidRPr="00AD34C5">
              <w:rPr>
                <w:rFonts w:ascii="Lato" w:hAnsi="Lato" w:cstheme="minorHAnsi"/>
                <w:bCs/>
                <w:sz w:val="24"/>
                <w:szCs w:val="24"/>
              </w:rPr>
              <w:t>10</w:t>
            </w:r>
            <w:r w:rsidR="00090D9B" w:rsidRPr="00AD34C5">
              <w:rPr>
                <w:rFonts w:ascii="Lato" w:hAnsi="Lato" w:cstheme="minorHAnsi"/>
                <w:bCs/>
                <w:sz w:val="24"/>
                <w:szCs w:val="24"/>
              </w:rPr>
              <w:t xml:space="preserve"> </w:t>
            </w:r>
            <w:r w:rsidRPr="00AD34C5">
              <w:rPr>
                <w:rFonts w:ascii="Lato" w:hAnsi="Lato" w:cstheme="minorHAnsi"/>
                <w:bCs/>
                <w:sz w:val="24"/>
                <w:szCs w:val="24"/>
              </w:rPr>
              <w:t>minutes)</w:t>
            </w:r>
          </w:p>
          <w:p w14:paraId="36A7D003" w14:textId="77777777" w:rsidR="009A318B" w:rsidRPr="00AD34C5" w:rsidRDefault="009A318B" w:rsidP="00AD34C5">
            <w:pPr>
              <w:spacing w:before="120" w:after="120"/>
              <w:rPr>
                <w:rFonts w:ascii="Lato" w:hAnsi="Lato" w:cstheme="minorHAnsi"/>
                <w:b/>
                <w:sz w:val="24"/>
                <w:szCs w:val="24"/>
              </w:rPr>
            </w:pPr>
          </w:p>
        </w:tc>
        <w:tc>
          <w:tcPr>
            <w:tcW w:w="7938" w:type="dxa"/>
            <w:vAlign w:val="center"/>
          </w:tcPr>
          <w:p w14:paraId="1D159A48" w14:textId="77777777" w:rsidR="000371BF" w:rsidRPr="00AD34C5" w:rsidRDefault="000259AE" w:rsidP="00AD34C5">
            <w:pPr>
              <w:spacing w:before="120" w:after="120"/>
              <w:rPr>
                <w:rFonts w:ascii="Lato" w:hAnsi="Lato" w:cstheme="minorHAnsi"/>
                <w:b/>
                <w:bCs/>
                <w:sz w:val="24"/>
                <w:szCs w:val="24"/>
              </w:rPr>
            </w:pPr>
            <w:r w:rsidRPr="00AD34C5">
              <w:rPr>
                <w:rFonts w:ascii="Lato" w:hAnsi="Lato" w:cstheme="minorHAnsi"/>
                <w:sz w:val="24"/>
                <w:szCs w:val="24"/>
              </w:rPr>
              <w:t xml:space="preserve">Introduce the vocabulary </w:t>
            </w:r>
            <w:r w:rsidRPr="00AD34C5">
              <w:rPr>
                <w:rFonts w:ascii="Lato" w:hAnsi="Lato" w:cstheme="minorHAnsi"/>
                <w:b/>
                <w:bCs/>
                <w:sz w:val="24"/>
                <w:szCs w:val="24"/>
              </w:rPr>
              <w:t>courtship displays.</w:t>
            </w:r>
          </w:p>
          <w:p w14:paraId="3BD8CB47" w14:textId="77777777" w:rsidR="000371BF" w:rsidRPr="00AD34C5" w:rsidRDefault="000371BF" w:rsidP="00AD34C5">
            <w:pPr>
              <w:pStyle w:val="ListParagraph"/>
              <w:numPr>
                <w:ilvl w:val="0"/>
                <w:numId w:val="8"/>
              </w:numPr>
              <w:spacing w:before="120" w:after="120"/>
              <w:rPr>
                <w:rFonts w:ascii="Lato" w:hAnsi="Lato" w:cstheme="minorHAnsi"/>
                <w:i/>
                <w:iCs/>
                <w:sz w:val="24"/>
                <w:szCs w:val="24"/>
              </w:rPr>
            </w:pPr>
            <w:r w:rsidRPr="00AD34C5">
              <w:rPr>
                <w:rFonts w:ascii="Lato" w:hAnsi="Lato" w:cstheme="minorHAnsi"/>
                <w:i/>
                <w:iCs/>
                <w:sz w:val="24"/>
                <w:szCs w:val="24"/>
              </w:rPr>
              <w:t>“</w:t>
            </w:r>
            <w:r w:rsidR="000259AE" w:rsidRPr="00AD34C5">
              <w:rPr>
                <w:rFonts w:ascii="Lato" w:hAnsi="Lato" w:cstheme="minorHAnsi"/>
                <w:i/>
                <w:iCs/>
                <w:sz w:val="24"/>
                <w:szCs w:val="24"/>
              </w:rPr>
              <w:t>Courtship displays are a form of communication, enabling birds to signal their interest in a potential</w:t>
            </w:r>
            <w:r w:rsidR="000259AE" w:rsidRPr="00AD34C5">
              <w:rPr>
                <w:rFonts w:ascii="Lato" w:hAnsi="Lato" w:cstheme="minorHAnsi"/>
                <w:b/>
                <w:bCs/>
                <w:i/>
                <w:iCs/>
                <w:sz w:val="24"/>
                <w:szCs w:val="24"/>
              </w:rPr>
              <w:t xml:space="preserve"> mate, </w:t>
            </w:r>
            <w:r w:rsidR="000259AE" w:rsidRPr="00AD34C5">
              <w:rPr>
                <w:rFonts w:ascii="Lato" w:hAnsi="Lato" w:cstheme="minorHAnsi"/>
                <w:i/>
                <w:iCs/>
                <w:sz w:val="24"/>
                <w:szCs w:val="24"/>
              </w:rPr>
              <w:t>or partner to raise a chick with</w:t>
            </w:r>
            <w:r w:rsidR="000259AE" w:rsidRPr="00AD34C5">
              <w:rPr>
                <w:rFonts w:ascii="Lato" w:hAnsi="Lato" w:cstheme="minorHAnsi"/>
                <w:b/>
                <w:bCs/>
                <w:i/>
                <w:iCs/>
                <w:sz w:val="24"/>
                <w:szCs w:val="24"/>
              </w:rPr>
              <w:t>.</w:t>
            </w:r>
            <w:r w:rsidR="000259AE" w:rsidRPr="00AD34C5">
              <w:rPr>
                <w:rFonts w:ascii="Lato" w:hAnsi="Lato" w:cstheme="minorHAnsi"/>
                <w:i/>
                <w:iCs/>
                <w:sz w:val="24"/>
                <w:szCs w:val="24"/>
              </w:rPr>
              <w:t xml:space="preserve"> They also give the birds an opportunity to assess if their potential partner’s body condition is strong enough for chick rearing.</w:t>
            </w:r>
            <w:r w:rsidRPr="00AD34C5">
              <w:rPr>
                <w:rFonts w:ascii="Lato" w:hAnsi="Lato" w:cstheme="minorHAnsi"/>
                <w:i/>
                <w:iCs/>
                <w:sz w:val="24"/>
                <w:szCs w:val="24"/>
              </w:rPr>
              <w:t>”</w:t>
            </w:r>
          </w:p>
          <w:p w14:paraId="06B3774A" w14:textId="77777777" w:rsidR="000371BF" w:rsidRPr="00AD34C5" w:rsidRDefault="000371BF" w:rsidP="00AD34C5">
            <w:pPr>
              <w:pStyle w:val="ListParagraph"/>
              <w:numPr>
                <w:ilvl w:val="0"/>
                <w:numId w:val="8"/>
              </w:numPr>
              <w:spacing w:before="120" w:after="120"/>
              <w:rPr>
                <w:rFonts w:ascii="Lato" w:hAnsi="Lato" w:cstheme="minorHAnsi"/>
                <w:i/>
                <w:iCs/>
                <w:sz w:val="24"/>
                <w:szCs w:val="24"/>
              </w:rPr>
            </w:pPr>
            <w:r w:rsidRPr="00AD34C5">
              <w:rPr>
                <w:rFonts w:ascii="Lato" w:hAnsi="Lato" w:cstheme="minorHAnsi"/>
                <w:i/>
                <w:iCs/>
                <w:sz w:val="24"/>
                <w:szCs w:val="24"/>
              </w:rPr>
              <w:t>“</w:t>
            </w:r>
            <w:r w:rsidR="000259AE" w:rsidRPr="00AD34C5">
              <w:rPr>
                <w:rFonts w:ascii="Lato" w:hAnsi="Lato" w:cstheme="minorHAnsi"/>
                <w:i/>
                <w:iCs/>
                <w:sz w:val="24"/>
                <w:szCs w:val="24"/>
              </w:rPr>
              <w:t xml:space="preserve">Different species of birds have unique courtship displays. </w:t>
            </w:r>
            <w:r w:rsidR="00EA509E" w:rsidRPr="00AD34C5">
              <w:rPr>
                <w:rFonts w:ascii="Lato" w:hAnsi="Lato" w:cstheme="minorHAnsi"/>
                <w:i/>
                <w:iCs/>
                <w:sz w:val="24"/>
                <w:szCs w:val="24"/>
                <w:lang w:val="haw-US"/>
              </w:rPr>
              <w:t>Albatrosses use dancing.</w:t>
            </w:r>
            <w:r w:rsidRPr="00AD34C5">
              <w:rPr>
                <w:rFonts w:ascii="Lato" w:hAnsi="Lato" w:cstheme="minorHAnsi"/>
                <w:i/>
                <w:iCs/>
                <w:sz w:val="24"/>
                <w:szCs w:val="24"/>
                <w:lang w:val="haw-US"/>
              </w:rPr>
              <w:t>”</w:t>
            </w:r>
          </w:p>
          <w:p w14:paraId="103EBCDB" w14:textId="5AFBBDF6" w:rsidR="00FE5567" w:rsidRPr="00AD34C5" w:rsidRDefault="000371BF" w:rsidP="00AD34C5">
            <w:pPr>
              <w:pStyle w:val="ListParagraph"/>
              <w:numPr>
                <w:ilvl w:val="0"/>
                <w:numId w:val="8"/>
              </w:numPr>
              <w:spacing w:before="120" w:after="120"/>
              <w:rPr>
                <w:rFonts w:ascii="Lato" w:hAnsi="Lato" w:cstheme="minorHAnsi"/>
                <w:i/>
                <w:iCs/>
                <w:sz w:val="24"/>
                <w:szCs w:val="24"/>
              </w:rPr>
            </w:pPr>
            <w:r w:rsidRPr="00AD34C5">
              <w:rPr>
                <w:rFonts w:ascii="Lato" w:hAnsi="Lato" w:cstheme="minorHAnsi"/>
                <w:i/>
                <w:iCs/>
                <w:sz w:val="24"/>
                <w:szCs w:val="24"/>
              </w:rPr>
              <w:t>“</w:t>
            </w:r>
            <w:r w:rsidR="00FE5567" w:rsidRPr="00AD34C5">
              <w:rPr>
                <w:rFonts w:ascii="Lato" w:hAnsi="Lato" w:cstheme="minorHAnsi"/>
                <w:i/>
                <w:iCs/>
                <w:sz w:val="24"/>
                <w:szCs w:val="24"/>
              </w:rPr>
              <w:t>Albatrosses know 25 different moves, and they are combined into an endless number of routines. Each year when they come back to the colony, they dance to find their mate so they can reproduce and lay an egg.</w:t>
            </w:r>
            <w:r w:rsidRPr="00AD34C5">
              <w:rPr>
                <w:rFonts w:ascii="Lato" w:hAnsi="Lato" w:cstheme="minorHAnsi"/>
                <w:i/>
                <w:iCs/>
                <w:sz w:val="24"/>
                <w:szCs w:val="24"/>
              </w:rPr>
              <w:t>”</w:t>
            </w:r>
          </w:p>
          <w:p w14:paraId="145A2150" w14:textId="77777777" w:rsidR="00FE5567" w:rsidRPr="00AD34C5" w:rsidRDefault="00FE5567" w:rsidP="00AD34C5">
            <w:pPr>
              <w:spacing w:before="120" w:after="120"/>
              <w:rPr>
                <w:rFonts w:ascii="Lato" w:hAnsi="Lato" w:cstheme="minorHAnsi"/>
                <w:i/>
                <w:iCs/>
                <w:sz w:val="24"/>
                <w:szCs w:val="24"/>
              </w:rPr>
            </w:pPr>
          </w:p>
          <w:p w14:paraId="60BCB4CE" w14:textId="77777777" w:rsidR="00FE5567" w:rsidRPr="00AD34C5" w:rsidRDefault="00FE5567" w:rsidP="00AD34C5">
            <w:pPr>
              <w:spacing w:before="120" w:after="120"/>
              <w:rPr>
                <w:rFonts w:ascii="Lato" w:hAnsi="Lato" w:cstheme="minorHAnsi"/>
                <w:b/>
                <w:bCs/>
                <w:sz w:val="24"/>
                <w:szCs w:val="24"/>
              </w:rPr>
            </w:pPr>
            <w:r w:rsidRPr="00AD34C5">
              <w:rPr>
                <w:rFonts w:ascii="Lato" w:hAnsi="Lato" w:cstheme="minorHAnsi"/>
                <w:b/>
                <w:bCs/>
                <w:sz w:val="24"/>
                <w:szCs w:val="24"/>
              </w:rPr>
              <w:t xml:space="preserve">Albatross Dance Activity: </w:t>
            </w:r>
          </w:p>
          <w:p w14:paraId="0ABBCFA0" w14:textId="6D3F28BA" w:rsidR="00FE5567" w:rsidRPr="00AD34C5" w:rsidRDefault="00FE5567" w:rsidP="00AD34C5">
            <w:pPr>
              <w:pStyle w:val="ListParagraph"/>
              <w:numPr>
                <w:ilvl w:val="0"/>
                <w:numId w:val="9"/>
              </w:numPr>
              <w:spacing w:before="120" w:after="120"/>
              <w:rPr>
                <w:rFonts w:ascii="Lato" w:hAnsi="Lato" w:cstheme="minorHAnsi"/>
                <w:sz w:val="24"/>
                <w:szCs w:val="24"/>
              </w:rPr>
            </w:pPr>
            <w:r w:rsidRPr="00AD34C5">
              <w:rPr>
                <w:rFonts w:ascii="Lato" w:hAnsi="Lato" w:cstheme="minorHAnsi"/>
                <w:sz w:val="24"/>
                <w:szCs w:val="24"/>
              </w:rPr>
              <w:lastRenderedPageBreak/>
              <w:t xml:space="preserve">Model the 5 different dance moves. </w:t>
            </w:r>
            <w:proofErr w:type="spellStart"/>
            <w:r w:rsidRPr="00AD34C5">
              <w:rPr>
                <w:rFonts w:ascii="Lato" w:hAnsi="Lato" w:cstheme="minorHAnsi"/>
                <w:sz w:val="24"/>
                <w:szCs w:val="24"/>
              </w:rPr>
              <w:t>Hav</w:t>
            </w:r>
            <w:proofErr w:type="spellEnd"/>
            <w:r w:rsidR="003D7B30" w:rsidRPr="00AD34C5">
              <w:rPr>
                <w:rFonts w:ascii="Lato" w:hAnsi="Lato" w:cstheme="minorHAnsi"/>
                <w:sz w:val="24"/>
                <w:szCs w:val="24"/>
                <w:lang w:val="haw-US"/>
              </w:rPr>
              <w:t>e</w:t>
            </w:r>
            <w:r w:rsidRPr="00AD34C5">
              <w:rPr>
                <w:rFonts w:ascii="Lato" w:hAnsi="Lato" w:cstheme="minorHAnsi"/>
                <w:sz w:val="24"/>
                <w:szCs w:val="24"/>
              </w:rPr>
              <w:t xml:space="preserve"> the kids practice each one individually. Then make a dance routine with the class having 5 or so kids adding one dance move to the routine. Then do the whole dance together as a class.  </w:t>
            </w:r>
          </w:p>
          <w:p w14:paraId="6218D2F6" w14:textId="48F7E4AC" w:rsidR="00FE5567" w:rsidRPr="00AD34C5" w:rsidRDefault="00FE5567" w:rsidP="00AD34C5">
            <w:pPr>
              <w:pStyle w:val="ListParagraph"/>
              <w:numPr>
                <w:ilvl w:val="0"/>
                <w:numId w:val="11"/>
              </w:numPr>
              <w:spacing w:before="120" w:after="120"/>
              <w:rPr>
                <w:rFonts w:ascii="Lato" w:hAnsi="Lato" w:cstheme="minorHAnsi"/>
                <w:i/>
                <w:iCs/>
                <w:sz w:val="24"/>
                <w:szCs w:val="24"/>
              </w:rPr>
            </w:pPr>
            <w:r w:rsidRPr="00AD34C5">
              <w:rPr>
                <w:rFonts w:ascii="Lato" w:hAnsi="Lato" w:cstheme="minorHAnsi"/>
                <w:b/>
                <w:bCs/>
                <w:i/>
                <w:iCs/>
                <w:sz w:val="24"/>
                <w:szCs w:val="24"/>
              </w:rPr>
              <w:t>The stare:</w:t>
            </w:r>
            <w:r w:rsidRPr="00AD34C5">
              <w:rPr>
                <w:rFonts w:ascii="Lato" w:hAnsi="Lato" w:cstheme="minorHAnsi"/>
                <w:i/>
                <w:iCs/>
                <w:sz w:val="24"/>
                <w:szCs w:val="24"/>
              </w:rPr>
              <w:t xml:space="preserve"> Stand still with your wings at your sides, and stare at another bird. </w:t>
            </w:r>
          </w:p>
          <w:p w14:paraId="6D621D27" w14:textId="6FE4E556" w:rsidR="00FE5567" w:rsidRPr="00AD34C5" w:rsidRDefault="00FE5567" w:rsidP="00AD34C5">
            <w:pPr>
              <w:pStyle w:val="ListParagraph"/>
              <w:numPr>
                <w:ilvl w:val="0"/>
                <w:numId w:val="11"/>
              </w:numPr>
              <w:spacing w:before="120" w:after="120"/>
              <w:rPr>
                <w:rFonts w:ascii="Lato" w:hAnsi="Lato" w:cstheme="minorHAnsi"/>
                <w:i/>
                <w:iCs/>
                <w:sz w:val="24"/>
                <w:szCs w:val="24"/>
              </w:rPr>
            </w:pPr>
            <w:r w:rsidRPr="00AD34C5">
              <w:rPr>
                <w:rFonts w:ascii="Lato" w:hAnsi="Lato" w:cstheme="minorHAnsi"/>
                <w:b/>
                <w:bCs/>
                <w:i/>
                <w:iCs/>
                <w:sz w:val="24"/>
                <w:szCs w:val="24"/>
              </w:rPr>
              <w:t>Bill-under-wing</w:t>
            </w:r>
            <w:r w:rsidRPr="00AD34C5">
              <w:rPr>
                <w:rFonts w:ascii="Lato" w:hAnsi="Lato" w:cstheme="minorHAnsi"/>
                <w:i/>
                <w:iCs/>
                <w:sz w:val="24"/>
                <w:szCs w:val="24"/>
              </w:rPr>
              <w:t xml:space="preserve">: Quickly tuck your head under your wing. </w:t>
            </w:r>
          </w:p>
          <w:p w14:paraId="68054FAF" w14:textId="58823529" w:rsidR="00FE5567" w:rsidRPr="00AD34C5" w:rsidRDefault="00FE5567" w:rsidP="00AD34C5">
            <w:pPr>
              <w:pStyle w:val="ListParagraph"/>
              <w:numPr>
                <w:ilvl w:val="0"/>
                <w:numId w:val="11"/>
              </w:numPr>
              <w:spacing w:before="120" w:after="120"/>
              <w:rPr>
                <w:rFonts w:ascii="Lato" w:hAnsi="Lato" w:cstheme="minorHAnsi"/>
                <w:i/>
                <w:iCs/>
                <w:sz w:val="24"/>
                <w:szCs w:val="24"/>
              </w:rPr>
            </w:pPr>
            <w:r w:rsidRPr="00AD34C5">
              <w:rPr>
                <w:rFonts w:ascii="Lato" w:hAnsi="Lato" w:cstheme="minorHAnsi"/>
                <w:b/>
                <w:bCs/>
                <w:i/>
                <w:iCs/>
                <w:sz w:val="24"/>
                <w:szCs w:val="24"/>
              </w:rPr>
              <w:t>Sky-moo:</w:t>
            </w:r>
            <w:r w:rsidRPr="00AD34C5">
              <w:rPr>
                <w:rFonts w:ascii="Lato" w:hAnsi="Lato" w:cstheme="minorHAnsi"/>
                <w:i/>
                <w:iCs/>
                <w:sz w:val="24"/>
                <w:szCs w:val="24"/>
              </w:rPr>
              <w:t xml:space="preserve"> Look up and make “</w:t>
            </w:r>
            <w:proofErr w:type="spellStart"/>
            <w:r w:rsidRPr="00AD34C5">
              <w:rPr>
                <w:rFonts w:ascii="Lato" w:hAnsi="Lato" w:cstheme="minorHAnsi"/>
                <w:i/>
                <w:iCs/>
                <w:sz w:val="24"/>
                <w:szCs w:val="24"/>
              </w:rPr>
              <w:t>maaaaaaaaw</w:t>
            </w:r>
            <w:proofErr w:type="spellEnd"/>
            <w:r w:rsidRPr="00AD34C5">
              <w:rPr>
                <w:rFonts w:ascii="Lato" w:hAnsi="Lato" w:cstheme="minorHAnsi"/>
                <w:i/>
                <w:iCs/>
                <w:sz w:val="24"/>
                <w:szCs w:val="24"/>
              </w:rPr>
              <w:t xml:space="preserve">” sound, using your hands like a bill. </w:t>
            </w:r>
          </w:p>
          <w:p w14:paraId="2ECEE9C8" w14:textId="3C42C124" w:rsidR="00FE5567" w:rsidRPr="00AD34C5" w:rsidRDefault="00FE5567" w:rsidP="00AD34C5">
            <w:pPr>
              <w:pStyle w:val="ListParagraph"/>
              <w:numPr>
                <w:ilvl w:val="0"/>
                <w:numId w:val="11"/>
              </w:numPr>
              <w:spacing w:before="120" w:after="120"/>
              <w:rPr>
                <w:rFonts w:ascii="Lato" w:hAnsi="Lato" w:cstheme="minorHAnsi"/>
                <w:i/>
                <w:iCs/>
                <w:sz w:val="24"/>
                <w:szCs w:val="24"/>
              </w:rPr>
            </w:pPr>
            <w:r w:rsidRPr="00AD34C5">
              <w:rPr>
                <w:rFonts w:ascii="Lato" w:hAnsi="Lato" w:cstheme="minorHAnsi"/>
                <w:b/>
                <w:bCs/>
                <w:i/>
                <w:iCs/>
                <w:sz w:val="24"/>
                <w:szCs w:val="24"/>
              </w:rPr>
              <w:t>Bow-clapper:</w:t>
            </w:r>
            <w:r w:rsidRPr="00AD34C5">
              <w:rPr>
                <w:rFonts w:ascii="Lato" w:hAnsi="Lato" w:cstheme="minorHAnsi"/>
                <w:i/>
                <w:iCs/>
                <w:sz w:val="24"/>
                <w:szCs w:val="24"/>
              </w:rPr>
              <w:t xml:space="preserve"> Bow down a little bit, face partner, use your hands like a bill, and clapper your bill fast. </w:t>
            </w:r>
          </w:p>
          <w:p w14:paraId="52EB6523" w14:textId="1C7236CC" w:rsidR="00FE5567" w:rsidRPr="00AD34C5" w:rsidRDefault="00FE5567" w:rsidP="00AD34C5">
            <w:pPr>
              <w:pStyle w:val="ListParagraph"/>
              <w:numPr>
                <w:ilvl w:val="0"/>
                <w:numId w:val="11"/>
              </w:numPr>
              <w:spacing w:before="120" w:after="120"/>
              <w:rPr>
                <w:rFonts w:ascii="Lato" w:hAnsi="Lato" w:cstheme="minorHAnsi"/>
                <w:i/>
                <w:iCs/>
                <w:sz w:val="24"/>
                <w:szCs w:val="24"/>
              </w:rPr>
            </w:pPr>
            <w:r w:rsidRPr="00AD34C5">
              <w:rPr>
                <w:rFonts w:ascii="Lato" w:hAnsi="Lato" w:cstheme="minorHAnsi"/>
                <w:b/>
                <w:bCs/>
                <w:i/>
                <w:iCs/>
                <w:sz w:val="24"/>
                <w:szCs w:val="24"/>
              </w:rPr>
              <w:t>Bob-strut:</w:t>
            </w:r>
            <w:r w:rsidRPr="00AD34C5">
              <w:rPr>
                <w:rFonts w:ascii="Lato" w:hAnsi="Lato" w:cstheme="minorHAnsi"/>
                <w:i/>
                <w:iCs/>
                <w:sz w:val="24"/>
                <w:szCs w:val="24"/>
              </w:rPr>
              <w:t xml:space="preserve"> Walk forward, with your wings tucked in, bobbing your head and crouching down with each step.</w:t>
            </w:r>
          </w:p>
          <w:p w14:paraId="3AE221FD" w14:textId="77777777" w:rsidR="00FE5567" w:rsidRPr="00AD34C5" w:rsidRDefault="00FE5567" w:rsidP="00AD34C5">
            <w:pPr>
              <w:spacing w:before="120" w:after="120"/>
              <w:rPr>
                <w:rFonts w:ascii="Lato" w:hAnsi="Lato" w:cstheme="minorHAnsi"/>
                <w:sz w:val="24"/>
                <w:szCs w:val="24"/>
              </w:rPr>
            </w:pPr>
          </w:p>
          <w:p w14:paraId="42B7FEDC" w14:textId="62B44C81" w:rsidR="00493FF5" w:rsidRPr="00AD34C5" w:rsidRDefault="00147D12" w:rsidP="00AD34C5">
            <w:pPr>
              <w:spacing w:before="120" w:after="120"/>
              <w:rPr>
                <w:rFonts w:ascii="Lato" w:hAnsi="Lato" w:cstheme="minorHAnsi"/>
                <w:sz w:val="24"/>
                <w:szCs w:val="24"/>
                <w:lang w:val="haw-US"/>
              </w:rPr>
            </w:pPr>
            <w:r w:rsidRPr="00AD34C5">
              <w:rPr>
                <w:rFonts w:ascii="Lato" w:hAnsi="Lato" w:cstheme="minorHAnsi"/>
                <w:sz w:val="24"/>
                <w:szCs w:val="24"/>
              </w:rPr>
              <w:t>Play video</w:t>
            </w:r>
            <w:r w:rsidR="00B3549F" w:rsidRPr="00AD34C5">
              <w:rPr>
                <w:rFonts w:ascii="Lato" w:hAnsi="Lato" w:cstheme="minorHAnsi"/>
                <w:sz w:val="24"/>
                <w:szCs w:val="24"/>
              </w:rPr>
              <w:t xml:space="preserve"> LINK</w:t>
            </w:r>
            <w:r w:rsidRPr="00AD34C5">
              <w:rPr>
                <w:rFonts w:ascii="Lato" w:hAnsi="Lato" w:cstheme="minorHAnsi"/>
                <w:sz w:val="24"/>
                <w:szCs w:val="24"/>
              </w:rPr>
              <w:t xml:space="preserve"> of </w:t>
            </w:r>
            <w:r w:rsidR="001F367F" w:rsidRPr="00AD34C5">
              <w:rPr>
                <w:rFonts w:ascii="Lato" w:hAnsi="Lato" w:cstheme="minorHAnsi"/>
                <w:sz w:val="24"/>
                <w:szCs w:val="24"/>
              </w:rPr>
              <w:t xml:space="preserve">albatrosses courting. Play the first time for students just to watch. </w:t>
            </w:r>
            <w:r w:rsidR="006527B0" w:rsidRPr="00AD34C5">
              <w:rPr>
                <w:rFonts w:ascii="Lato" w:hAnsi="Lato" w:cstheme="minorHAnsi"/>
                <w:sz w:val="24"/>
                <w:szCs w:val="24"/>
              </w:rPr>
              <w:t xml:space="preserve">Play it </w:t>
            </w:r>
            <w:r w:rsidR="00493FF5" w:rsidRPr="00AD34C5">
              <w:rPr>
                <w:rFonts w:ascii="Lato" w:hAnsi="Lato" w:cstheme="minorHAnsi"/>
                <w:sz w:val="24"/>
                <w:szCs w:val="24"/>
              </w:rPr>
              <w:t xml:space="preserve">a second time for </w:t>
            </w:r>
            <w:r w:rsidR="00E444EE" w:rsidRPr="00AD34C5">
              <w:rPr>
                <w:rFonts w:ascii="Lato" w:hAnsi="Lato" w:cstheme="minorHAnsi"/>
                <w:sz w:val="24"/>
                <w:szCs w:val="24"/>
              </w:rPr>
              <w:t>keep a tally in their journal of the dance moves that they see</w:t>
            </w:r>
            <w:r w:rsidR="00493FF5" w:rsidRPr="00AD34C5">
              <w:rPr>
                <w:rFonts w:ascii="Lato" w:hAnsi="Lato" w:cstheme="minorHAnsi"/>
                <w:sz w:val="24"/>
                <w:szCs w:val="24"/>
              </w:rPr>
              <w:t xml:space="preserve">. </w:t>
            </w:r>
            <w:r w:rsidR="00281B6E" w:rsidRPr="00AD34C5">
              <w:rPr>
                <w:rFonts w:ascii="Lato" w:hAnsi="Lato" w:cstheme="minorHAnsi"/>
                <w:sz w:val="24"/>
                <w:szCs w:val="24"/>
                <w:lang w:val="haw-US"/>
              </w:rPr>
              <w:t>Link will be in powerpoint.</w:t>
            </w:r>
          </w:p>
          <w:p w14:paraId="00CEDCAA" w14:textId="77777777" w:rsidR="00493FF5" w:rsidRPr="00AD34C5" w:rsidRDefault="00493FF5" w:rsidP="00AD34C5">
            <w:pPr>
              <w:spacing w:before="120" w:after="120"/>
              <w:rPr>
                <w:rFonts w:ascii="Lato" w:hAnsi="Lato" w:cstheme="minorHAnsi"/>
                <w:sz w:val="24"/>
                <w:szCs w:val="24"/>
              </w:rPr>
            </w:pPr>
          </w:p>
          <w:p w14:paraId="76338C88" w14:textId="6A4827EE" w:rsidR="00CE13A8" w:rsidRPr="00AD34C5" w:rsidRDefault="00B31C6C" w:rsidP="00AD34C5">
            <w:pPr>
              <w:spacing w:before="120" w:after="120"/>
              <w:rPr>
                <w:rFonts w:ascii="Lato" w:hAnsi="Lato" w:cstheme="minorHAnsi"/>
                <w:sz w:val="24"/>
                <w:szCs w:val="24"/>
              </w:rPr>
            </w:pPr>
            <w:r w:rsidRPr="00AD34C5">
              <w:rPr>
                <w:rFonts w:ascii="Lato" w:hAnsi="Lato" w:cstheme="minorHAnsi"/>
                <w:sz w:val="24"/>
                <w:szCs w:val="24"/>
              </w:rPr>
              <w:t xml:space="preserve">Students </w:t>
            </w:r>
            <w:r w:rsidRPr="00AD34C5">
              <w:rPr>
                <w:rFonts w:ascii="Lato" w:hAnsi="Lato" w:cstheme="minorHAnsi"/>
                <w:b/>
                <w:bCs/>
                <w:sz w:val="24"/>
                <w:szCs w:val="24"/>
              </w:rPr>
              <w:t>Turn and Talk</w:t>
            </w:r>
            <w:r w:rsidRPr="00AD34C5">
              <w:rPr>
                <w:rFonts w:ascii="Lato" w:hAnsi="Lato" w:cstheme="minorHAnsi"/>
                <w:sz w:val="24"/>
                <w:szCs w:val="24"/>
              </w:rPr>
              <w:t xml:space="preserve"> to discuss their observations and </w:t>
            </w:r>
            <w:r w:rsidR="00EA1BBD" w:rsidRPr="00AD34C5">
              <w:rPr>
                <w:rFonts w:ascii="Lato" w:hAnsi="Lato" w:cstheme="minorHAnsi"/>
                <w:sz w:val="24"/>
                <w:szCs w:val="24"/>
              </w:rPr>
              <w:t xml:space="preserve">make a hypothesis about why </w:t>
            </w:r>
            <w:proofErr w:type="spellStart"/>
            <w:r w:rsidR="000A4AB0" w:rsidRPr="00AD34C5">
              <w:rPr>
                <w:rFonts w:ascii="Lato" w:hAnsi="Lato" w:cstheme="minorHAnsi"/>
                <w:sz w:val="24"/>
                <w:szCs w:val="24"/>
              </w:rPr>
              <w:t>mōlī</w:t>
            </w:r>
            <w:proofErr w:type="spellEnd"/>
            <w:r w:rsidR="000A4AB0" w:rsidRPr="00AD34C5">
              <w:rPr>
                <w:rFonts w:ascii="Lato" w:hAnsi="Lato" w:cstheme="minorHAnsi"/>
                <w:sz w:val="24"/>
                <w:szCs w:val="24"/>
              </w:rPr>
              <w:t xml:space="preserve"> show this unique behavior. </w:t>
            </w:r>
          </w:p>
          <w:p w14:paraId="0D46A7CF" w14:textId="77777777" w:rsidR="00EF6F6D" w:rsidRPr="00AD34C5" w:rsidRDefault="00EF6F6D" w:rsidP="00AD34C5">
            <w:pPr>
              <w:spacing w:before="120" w:after="120"/>
              <w:rPr>
                <w:rFonts w:ascii="Lato" w:hAnsi="Lato" w:cstheme="minorHAnsi"/>
                <w:sz w:val="24"/>
                <w:szCs w:val="24"/>
              </w:rPr>
            </w:pPr>
          </w:p>
          <w:p w14:paraId="22119EAB" w14:textId="6AA06CAA" w:rsidR="00CE13A8" w:rsidRPr="00AD34C5" w:rsidRDefault="00CE13A8" w:rsidP="00AD34C5">
            <w:pPr>
              <w:spacing w:before="120" w:after="120"/>
              <w:rPr>
                <w:rFonts w:ascii="Lato" w:hAnsi="Lato" w:cstheme="minorHAnsi"/>
                <w:b/>
                <w:bCs/>
                <w:sz w:val="24"/>
                <w:szCs w:val="24"/>
              </w:rPr>
            </w:pPr>
            <w:r w:rsidRPr="00AD34C5">
              <w:rPr>
                <w:rFonts w:ascii="Lato" w:hAnsi="Lato" w:cstheme="minorHAnsi"/>
                <w:b/>
                <w:bCs/>
                <w:sz w:val="24"/>
                <w:szCs w:val="24"/>
              </w:rPr>
              <w:t xml:space="preserve">Student sentence stems: </w:t>
            </w:r>
          </w:p>
          <w:p w14:paraId="49FAFBA3" w14:textId="77777777" w:rsidR="00CE13A8" w:rsidRPr="00AD34C5" w:rsidRDefault="00CE13A8" w:rsidP="00AD34C5">
            <w:pPr>
              <w:spacing w:before="120" w:after="120"/>
              <w:rPr>
                <w:rFonts w:ascii="Lato" w:hAnsi="Lato" w:cstheme="minorHAnsi"/>
                <w:sz w:val="24"/>
                <w:szCs w:val="24"/>
              </w:rPr>
            </w:pPr>
            <w:r w:rsidRPr="00AD34C5">
              <w:rPr>
                <w:rFonts w:ascii="Lato" w:hAnsi="Lato" w:cstheme="minorHAnsi"/>
                <w:sz w:val="24"/>
                <w:szCs w:val="24"/>
              </w:rPr>
              <w:t>I observed that_____________</w:t>
            </w:r>
          </w:p>
          <w:p w14:paraId="5EE3D523" w14:textId="0F7D2E37" w:rsidR="00DB7FB1" w:rsidRPr="00AD34C5" w:rsidRDefault="00E444EE" w:rsidP="00AD34C5">
            <w:pPr>
              <w:spacing w:before="120" w:after="120"/>
              <w:rPr>
                <w:rFonts w:ascii="Lato" w:hAnsi="Lato" w:cstheme="minorHAnsi"/>
                <w:sz w:val="24"/>
                <w:szCs w:val="24"/>
              </w:rPr>
            </w:pPr>
            <w:r w:rsidRPr="00AD34C5">
              <w:rPr>
                <w:rFonts w:ascii="Lato" w:hAnsi="Lato" w:cstheme="minorHAnsi"/>
                <w:sz w:val="24"/>
                <w:szCs w:val="24"/>
              </w:rPr>
              <w:t>A</w:t>
            </w:r>
            <w:r w:rsidR="00E37BDA" w:rsidRPr="00AD34C5">
              <w:rPr>
                <w:rFonts w:ascii="Lato" w:hAnsi="Lato" w:cstheme="minorHAnsi"/>
                <w:sz w:val="24"/>
                <w:szCs w:val="24"/>
              </w:rPr>
              <w:t>lbatross</w:t>
            </w:r>
            <w:r w:rsidR="00930561" w:rsidRPr="00AD34C5">
              <w:rPr>
                <w:rFonts w:ascii="Lato" w:hAnsi="Lato" w:cstheme="minorHAnsi"/>
                <w:sz w:val="24"/>
                <w:szCs w:val="24"/>
              </w:rPr>
              <w:t>es</w:t>
            </w:r>
            <w:r w:rsidR="00E37BDA" w:rsidRPr="00AD34C5">
              <w:rPr>
                <w:rFonts w:ascii="Lato" w:hAnsi="Lato" w:cstheme="minorHAnsi"/>
                <w:sz w:val="24"/>
                <w:szCs w:val="24"/>
              </w:rPr>
              <w:t xml:space="preserve"> are dancing </w:t>
            </w:r>
            <w:r w:rsidR="00930561" w:rsidRPr="00AD34C5">
              <w:rPr>
                <w:rFonts w:ascii="Lato" w:hAnsi="Lato" w:cstheme="minorHAnsi"/>
                <w:sz w:val="24"/>
                <w:szCs w:val="24"/>
              </w:rPr>
              <w:t xml:space="preserve">and calling </w:t>
            </w:r>
            <w:r w:rsidRPr="00AD34C5">
              <w:rPr>
                <w:rFonts w:ascii="Lato" w:hAnsi="Lato" w:cstheme="minorHAnsi"/>
                <w:sz w:val="24"/>
                <w:szCs w:val="24"/>
              </w:rPr>
              <w:t>so that they can</w:t>
            </w:r>
            <w:r w:rsidR="00E37BDA" w:rsidRPr="00AD34C5">
              <w:rPr>
                <w:rFonts w:ascii="Lato" w:hAnsi="Lato" w:cstheme="minorHAnsi"/>
                <w:sz w:val="24"/>
                <w:szCs w:val="24"/>
              </w:rPr>
              <w:t xml:space="preserve">_________________. </w:t>
            </w:r>
            <w:r w:rsidR="00DE14D4" w:rsidRPr="00AD34C5">
              <w:rPr>
                <w:rFonts w:ascii="Lato" w:hAnsi="Lato" w:cstheme="minorHAnsi"/>
                <w:sz w:val="24"/>
                <w:szCs w:val="24"/>
              </w:rPr>
              <w:t xml:space="preserve"> </w:t>
            </w:r>
          </w:p>
        </w:tc>
      </w:tr>
      <w:tr w:rsidR="00C91AC2" w:rsidRPr="00AD34C5" w14:paraId="7716BBB0" w14:textId="77777777" w:rsidTr="00AD34C5">
        <w:tc>
          <w:tcPr>
            <w:tcW w:w="2358" w:type="dxa"/>
            <w:vAlign w:val="center"/>
          </w:tcPr>
          <w:p w14:paraId="100E79ED" w14:textId="671F5371" w:rsidR="00D247D5" w:rsidRPr="00AD34C5" w:rsidRDefault="00D247D5" w:rsidP="00AD34C5">
            <w:pPr>
              <w:spacing w:before="120" w:after="120"/>
              <w:rPr>
                <w:rFonts w:ascii="Lato" w:hAnsi="Lato" w:cstheme="minorHAnsi"/>
                <w:sz w:val="24"/>
                <w:szCs w:val="24"/>
              </w:rPr>
            </w:pPr>
            <w:r w:rsidRPr="001E3BEB">
              <w:rPr>
                <w:rStyle w:val="Heading1Char"/>
              </w:rPr>
              <w:lastRenderedPageBreak/>
              <w:t>Whole Group Lesson</w:t>
            </w:r>
            <w:r w:rsidRPr="00AD34C5">
              <w:rPr>
                <w:rFonts w:ascii="Lato" w:hAnsi="Lato" w:cstheme="minorHAnsi"/>
                <w:b/>
                <w:sz w:val="24"/>
                <w:szCs w:val="24"/>
              </w:rPr>
              <w:t xml:space="preserve"> </w:t>
            </w:r>
            <w:r w:rsidRPr="00AD34C5">
              <w:rPr>
                <w:rFonts w:ascii="Lato" w:hAnsi="Lato" w:cstheme="minorHAnsi"/>
                <w:bCs/>
                <w:sz w:val="24"/>
                <w:szCs w:val="24"/>
              </w:rPr>
              <w:t xml:space="preserve">(15 minutes) </w:t>
            </w:r>
          </w:p>
          <w:p w14:paraId="6D1CBFFE" w14:textId="77777777" w:rsidR="00C91AC2" w:rsidRPr="00AD34C5" w:rsidRDefault="00C91AC2" w:rsidP="00AD34C5">
            <w:pPr>
              <w:spacing w:before="120" w:after="120"/>
              <w:rPr>
                <w:rFonts w:ascii="Lato" w:hAnsi="Lato" w:cstheme="minorHAnsi"/>
                <w:b/>
                <w:sz w:val="24"/>
                <w:szCs w:val="24"/>
              </w:rPr>
            </w:pPr>
          </w:p>
        </w:tc>
        <w:tc>
          <w:tcPr>
            <w:tcW w:w="7938" w:type="dxa"/>
            <w:vAlign w:val="center"/>
          </w:tcPr>
          <w:p w14:paraId="57250F14" w14:textId="499BBA8A" w:rsidR="008B5887" w:rsidRPr="00AD34C5" w:rsidRDefault="00331140" w:rsidP="00AD34C5">
            <w:pPr>
              <w:spacing w:before="120" w:after="120"/>
              <w:rPr>
                <w:rFonts w:ascii="Lato" w:hAnsi="Lato" w:cstheme="minorHAnsi"/>
                <w:sz w:val="24"/>
                <w:szCs w:val="24"/>
              </w:rPr>
            </w:pPr>
            <w:r w:rsidRPr="00AD34C5">
              <w:rPr>
                <w:rFonts w:ascii="Lato" w:hAnsi="Lato" w:cstheme="minorHAnsi"/>
                <w:sz w:val="24"/>
                <w:szCs w:val="24"/>
              </w:rPr>
              <w:t xml:space="preserve">Review </w:t>
            </w:r>
            <w:r w:rsidR="009F2AF3" w:rsidRPr="00AD34C5">
              <w:rPr>
                <w:rFonts w:ascii="Lato" w:hAnsi="Lato" w:cstheme="minorHAnsi"/>
                <w:b/>
                <w:bCs/>
                <w:sz w:val="24"/>
                <w:szCs w:val="24"/>
              </w:rPr>
              <w:t>l</w:t>
            </w:r>
            <w:r w:rsidRPr="00AD34C5">
              <w:rPr>
                <w:rFonts w:ascii="Lato" w:hAnsi="Lato" w:cstheme="minorHAnsi"/>
                <w:b/>
                <w:bCs/>
                <w:sz w:val="24"/>
                <w:szCs w:val="24"/>
              </w:rPr>
              <w:t xml:space="preserve">earning </w:t>
            </w:r>
            <w:r w:rsidR="009F2AF3" w:rsidRPr="00AD34C5">
              <w:rPr>
                <w:rFonts w:ascii="Lato" w:hAnsi="Lato" w:cstheme="minorHAnsi"/>
                <w:b/>
                <w:bCs/>
                <w:sz w:val="24"/>
                <w:szCs w:val="24"/>
              </w:rPr>
              <w:t>t</w:t>
            </w:r>
            <w:r w:rsidRPr="00AD34C5">
              <w:rPr>
                <w:rFonts w:ascii="Lato" w:hAnsi="Lato" w:cstheme="minorHAnsi"/>
                <w:b/>
                <w:bCs/>
                <w:sz w:val="24"/>
                <w:szCs w:val="24"/>
              </w:rPr>
              <w:t>arget</w:t>
            </w:r>
            <w:r w:rsidRPr="00AD34C5">
              <w:rPr>
                <w:rFonts w:ascii="Lato" w:hAnsi="Lato" w:cstheme="minorHAnsi"/>
                <w:sz w:val="24"/>
                <w:szCs w:val="24"/>
              </w:rPr>
              <w:t xml:space="preserve"> </w:t>
            </w:r>
            <w:r w:rsidR="005E5055" w:rsidRPr="00AD34C5">
              <w:rPr>
                <w:rFonts w:ascii="Lato" w:hAnsi="Lato" w:cstheme="minorHAnsi"/>
                <w:sz w:val="24"/>
                <w:szCs w:val="24"/>
              </w:rPr>
              <w:t xml:space="preserve">and </w:t>
            </w:r>
            <w:r w:rsidR="009F2AF3" w:rsidRPr="00AD34C5">
              <w:rPr>
                <w:rFonts w:ascii="Lato" w:hAnsi="Lato" w:cstheme="minorHAnsi"/>
                <w:sz w:val="24"/>
                <w:szCs w:val="24"/>
              </w:rPr>
              <w:t>clarify vocabulary in the target</w:t>
            </w:r>
            <w:r w:rsidR="007E4C41" w:rsidRPr="00AD34C5">
              <w:rPr>
                <w:rFonts w:ascii="Lato" w:hAnsi="Lato" w:cstheme="minorHAnsi"/>
                <w:sz w:val="24"/>
                <w:szCs w:val="24"/>
              </w:rPr>
              <w:t>:</w:t>
            </w:r>
            <w:r w:rsidR="009F2AF3" w:rsidRPr="00AD34C5">
              <w:rPr>
                <w:rFonts w:ascii="Lato" w:hAnsi="Lato" w:cstheme="minorHAnsi"/>
                <w:sz w:val="24"/>
                <w:szCs w:val="24"/>
              </w:rPr>
              <w:t xml:space="preserve"> </w:t>
            </w:r>
          </w:p>
          <w:p w14:paraId="24E07B84" w14:textId="6A2846FB" w:rsidR="00930561" w:rsidRPr="00AD34C5" w:rsidRDefault="00930561" w:rsidP="00AD34C5">
            <w:pPr>
              <w:pStyle w:val="ListParagraph"/>
              <w:numPr>
                <w:ilvl w:val="0"/>
                <w:numId w:val="3"/>
              </w:numPr>
              <w:spacing w:before="120" w:after="120"/>
              <w:rPr>
                <w:rFonts w:ascii="Lato" w:hAnsi="Lato" w:cstheme="minorHAnsi"/>
                <w:sz w:val="24"/>
                <w:szCs w:val="24"/>
              </w:rPr>
            </w:pPr>
            <w:r w:rsidRPr="00AD34C5">
              <w:rPr>
                <w:rFonts w:ascii="Lato" w:hAnsi="Lato" w:cstheme="minorHAnsi"/>
                <w:sz w:val="24"/>
                <w:szCs w:val="24"/>
              </w:rPr>
              <w:t xml:space="preserve">I can make a </w:t>
            </w:r>
            <w:r w:rsidR="0088796A" w:rsidRPr="00AD34C5">
              <w:rPr>
                <w:rFonts w:ascii="Lato" w:hAnsi="Lato" w:cstheme="minorHAnsi"/>
                <w:sz w:val="24"/>
                <w:szCs w:val="24"/>
              </w:rPr>
              <w:t>diagram</w:t>
            </w:r>
            <w:r w:rsidRPr="00AD34C5">
              <w:rPr>
                <w:rFonts w:ascii="Lato" w:hAnsi="Lato" w:cstheme="minorHAnsi"/>
                <w:sz w:val="24"/>
                <w:szCs w:val="24"/>
              </w:rPr>
              <w:t xml:space="preserve"> of the </w:t>
            </w:r>
            <w:proofErr w:type="spellStart"/>
            <w:r w:rsidRPr="00AD34C5">
              <w:rPr>
                <w:rFonts w:ascii="Lato" w:hAnsi="Lato" w:cstheme="minorHAnsi"/>
                <w:sz w:val="24"/>
                <w:szCs w:val="24"/>
              </w:rPr>
              <w:t>mōlī</w:t>
            </w:r>
            <w:proofErr w:type="spellEnd"/>
            <w:r w:rsidRPr="00AD34C5">
              <w:rPr>
                <w:rFonts w:ascii="Lato" w:hAnsi="Lato" w:cstheme="minorHAnsi"/>
                <w:sz w:val="24"/>
                <w:szCs w:val="24"/>
              </w:rPr>
              <w:t xml:space="preserve"> </w:t>
            </w:r>
            <w:r w:rsidRPr="00AD34C5">
              <w:rPr>
                <w:rFonts w:ascii="Lato" w:hAnsi="Lato" w:cstheme="minorHAnsi"/>
                <w:b/>
                <w:bCs/>
                <w:sz w:val="24"/>
                <w:szCs w:val="24"/>
              </w:rPr>
              <w:t>life cycle</w:t>
            </w:r>
            <w:r w:rsidRPr="00AD34C5">
              <w:rPr>
                <w:rFonts w:ascii="Lato" w:hAnsi="Lato" w:cstheme="minorHAnsi"/>
                <w:sz w:val="24"/>
                <w:szCs w:val="24"/>
              </w:rPr>
              <w:t xml:space="preserve"> and describe what makes it unique from other animals.  </w:t>
            </w:r>
          </w:p>
          <w:p w14:paraId="767112EB" w14:textId="2064405C" w:rsidR="00475CB6" w:rsidRPr="00AD34C5" w:rsidRDefault="00930561" w:rsidP="00AD34C5">
            <w:pPr>
              <w:pStyle w:val="ListParagraph"/>
              <w:numPr>
                <w:ilvl w:val="0"/>
                <w:numId w:val="3"/>
              </w:numPr>
              <w:spacing w:before="120" w:after="120"/>
              <w:rPr>
                <w:rFonts w:ascii="Lato" w:hAnsi="Lato" w:cstheme="minorHAnsi"/>
                <w:color w:val="202124"/>
                <w:sz w:val="24"/>
                <w:szCs w:val="24"/>
                <w:shd w:val="clear" w:color="auto" w:fill="FFFFFF"/>
              </w:rPr>
            </w:pPr>
            <w:r w:rsidRPr="00AD34C5">
              <w:rPr>
                <w:rFonts w:ascii="Lato" w:hAnsi="Lato" w:cstheme="minorHAnsi"/>
                <w:sz w:val="24"/>
                <w:szCs w:val="24"/>
              </w:rPr>
              <w:t xml:space="preserve">I can explain how living in a </w:t>
            </w:r>
            <w:r w:rsidRPr="00AD34C5">
              <w:rPr>
                <w:rFonts w:ascii="Lato" w:hAnsi="Lato" w:cstheme="minorHAnsi"/>
                <w:b/>
                <w:bCs/>
                <w:sz w:val="24"/>
                <w:szCs w:val="24"/>
              </w:rPr>
              <w:t>colony</w:t>
            </w:r>
            <w:r w:rsidRPr="00AD34C5">
              <w:rPr>
                <w:rFonts w:ascii="Lato" w:hAnsi="Lato" w:cstheme="minorHAnsi"/>
                <w:sz w:val="24"/>
                <w:szCs w:val="24"/>
              </w:rPr>
              <w:t xml:space="preserve"> while on land helps </w:t>
            </w:r>
            <w:proofErr w:type="spellStart"/>
            <w:r w:rsidRPr="00AD34C5">
              <w:rPr>
                <w:rFonts w:ascii="Lato" w:hAnsi="Lato" w:cstheme="minorHAnsi"/>
                <w:sz w:val="24"/>
                <w:szCs w:val="24"/>
              </w:rPr>
              <w:t>mōlī</w:t>
            </w:r>
            <w:proofErr w:type="spellEnd"/>
            <w:r w:rsidRPr="00AD34C5">
              <w:rPr>
                <w:rFonts w:ascii="Lato" w:hAnsi="Lato" w:cstheme="minorHAnsi"/>
                <w:sz w:val="24"/>
                <w:szCs w:val="24"/>
              </w:rPr>
              <w:t xml:space="preserve"> survive.</w:t>
            </w:r>
          </w:p>
          <w:p w14:paraId="1526A9FA" w14:textId="77777777" w:rsidR="00E278E7" w:rsidRPr="00AD34C5" w:rsidRDefault="00E278E7" w:rsidP="00AD34C5">
            <w:pPr>
              <w:spacing w:before="120" w:after="120"/>
              <w:ind w:left="360"/>
              <w:rPr>
                <w:rFonts w:ascii="Lato" w:hAnsi="Lato" w:cstheme="minorHAnsi"/>
                <w:color w:val="202124"/>
                <w:sz w:val="24"/>
                <w:szCs w:val="24"/>
                <w:shd w:val="clear" w:color="auto" w:fill="FFFFFF"/>
              </w:rPr>
            </w:pPr>
          </w:p>
          <w:p w14:paraId="0CF7CC69" w14:textId="5C3B4320" w:rsidR="00625A1D" w:rsidRPr="00AD34C5" w:rsidRDefault="00625A1D" w:rsidP="00AD34C5">
            <w:pPr>
              <w:spacing w:before="120" w:after="120"/>
              <w:rPr>
                <w:rFonts w:ascii="Lato" w:hAnsi="Lato" w:cstheme="minorHAnsi"/>
                <w:color w:val="202124"/>
                <w:sz w:val="24"/>
                <w:szCs w:val="24"/>
                <w:shd w:val="clear" w:color="auto" w:fill="FFFFFF"/>
              </w:rPr>
            </w:pPr>
            <w:r w:rsidRPr="00AD34C5">
              <w:rPr>
                <w:rFonts w:ascii="Lato" w:hAnsi="Lato" w:cstheme="minorHAnsi"/>
                <w:color w:val="202124"/>
                <w:sz w:val="24"/>
                <w:szCs w:val="24"/>
                <w:shd w:val="clear" w:color="auto" w:fill="FFFFFF"/>
              </w:rPr>
              <w:t>Discuss why the Moli come back to their colony on land.</w:t>
            </w:r>
          </w:p>
          <w:p w14:paraId="397AB98A" w14:textId="33C152B8" w:rsidR="00625A1D" w:rsidRPr="00AD34C5" w:rsidRDefault="00625A1D" w:rsidP="00AD34C5">
            <w:pPr>
              <w:pStyle w:val="ListParagraph"/>
              <w:numPr>
                <w:ilvl w:val="0"/>
                <w:numId w:val="3"/>
              </w:numPr>
              <w:spacing w:before="120" w:after="120"/>
              <w:rPr>
                <w:rFonts w:ascii="Lato" w:hAnsi="Lato" w:cstheme="minorHAnsi"/>
                <w:sz w:val="24"/>
                <w:szCs w:val="24"/>
              </w:rPr>
            </w:pPr>
            <w:r w:rsidRPr="00AD34C5">
              <w:rPr>
                <w:rFonts w:ascii="Lato" w:hAnsi="Lato" w:cstheme="minorHAnsi"/>
                <w:i/>
                <w:iCs/>
                <w:sz w:val="24"/>
                <w:szCs w:val="24"/>
              </w:rPr>
              <w:t>“</w:t>
            </w:r>
            <w:proofErr w:type="spellStart"/>
            <w:r w:rsidR="00D81FF9" w:rsidRPr="00AD34C5">
              <w:rPr>
                <w:rFonts w:ascii="Lato" w:hAnsi="Lato" w:cstheme="minorHAnsi"/>
                <w:i/>
                <w:iCs/>
                <w:sz w:val="24"/>
                <w:szCs w:val="24"/>
              </w:rPr>
              <w:t>Mōlī</w:t>
            </w:r>
            <w:proofErr w:type="spellEnd"/>
            <w:r w:rsidR="00D81FF9" w:rsidRPr="00AD34C5">
              <w:rPr>
                <w:rFonts w:ascii="Lato" w:hAnsi="Lato" w:cstheme="minorHAnsi"/>
                <w:i/>
                <w:iCs/>
                <w:sz w:val="24"/>
                <w:szCs w:val="24"/>
              </w:rPr>
              <w:t xml:space="preserve"> live </w:t>
            </w:r>
            <w:r w:rsidR="00692110" w:rsidRPr="00AD34C5">
              <w:rPr>
                <w:rFonts w:ascii="Lato" w:hAnsi="Lato" w:cstheme="minorHAnsi"/>
                <w:i/>
                <w:iCs/>
                <w:sz w:val="24"/>
                <w:szCs w:val="24"/>
              </w:rPr>
              <w:t xml:space="preserve">mostly </w:t>
            </w:r>
            <w:r w:rsidR="00D81FF9" w:rsidRPr="00AD34C5">
              <w:rPr>
                <w:rFonts w:ascii="Lato" w:hAnsi="Lato" w:cstheme="minorHAnsi"/>
                <w:i/>
                <w:iCs/>
                <w:sz w:val="24"/>
                <w:szCs w:val="24"/>
              </w:rPr>
              <w:t>alone</w:t>
            </w:r>
            <w:r w:rsidR="00692110" w:rsidRPr="00AD34C5">
              <w:rPr>
                <w:rFonts w:ascii="Lato" w:hAnsi="Lato" w:cstheme="minorHAnsi"/>
                <w:i/>
                <w:iCs/>
                <w:sz w:val="24"/>
                <w:szCs w:val="24"/>
              </w:rPr>
              <w:t xml:space="preserve"> when they are out at sea.</w:t>
            </w:r>
            <w:r w:rsidR="00FD4776" w:rsidRPr="00AD34C5">
              <w:rPr>
                <w:rFonts w:ascii="Lato" w:hAnsi="Lato" w:cstheme="minorHAnsi"/>
                <w:i/>
                <w:iCs/>
                <w:sz w:val="24"/>
                <w:szCs w:val="24"/>
              </w:rPr>
              <w:t xml:space="preserve"> Everything they need is there, </w:t>
            </w:r>
            <w:r w:rsidR="00C810B3" w:rsidRPr="00AD34C5">
              <w:rPr>
                <w:rFonts w:ascii="Lato" w:hAnsi="Lato" w:cstheme="minorHAnsi"/>
                <w:i/>
                <w:iCs/>
                <w:sz w:val="24"/>
                <w:szCs w:val="24"/>
              </w:rPr>
              <w:t>food and space. Their feathers provide protection from the elements and their salt gland allows them to desalinate water</w:t>
            </w:r>
            <w:r w:rsidR="008F1C36" w:rsidRPr="00AD34C5">
              <w:rPr>
                <w:rFonts w:ascii="Lato" w:hAnsi="Lato" w:cstheme="minorHAnsi"/>
                <w:i/>
                <w:iCs/>
                <w:sz w:val="24"/>
                <w:szCs w:val="24"/>
              </w:rPr>
              <w:t>. However, they cannot lay an egg out at sea. They return to their colony to do that.</w:t>
            </w:r>
            <w:r w:rsidR="00692110" w:rsidRPr="00AD34C5">
              <w:rPr>
                <w:rFonts w:ascii="Lato" w:hAnsi="Lato" w:cstheme="minorHAnsi"/>
                <w:i/>
                <w:iCs/>
                <w:sz w:val="24"/>
                <w:szCs w:val="24"/>
              </w:rPr>
              <w:t xml:space="preserve"> </w:t>
            </w:r>
            <w:r w:rsidR="005E5055" w:rsidRPr="00AD34C5">
              <w:rPr>
                <w:rFonts w:ascii="Lato" w:hAnsi="Lato" w:cstheme="minorHAnsi"/>
                <w:i/>
                <w:iCs/>
                <w:sz w:val="24"/>
                <w:szCs w:val="24"/>
              </w:rPr>
              <w:t>T</w:t>
            </w:r>
            <w:r w:rsidR="00692110" w:rsidRPr="00AD34C5">
              <w:rPr>
                <w:rFonts w:ascii="Lato" w:hAnsi="Lato" w:cstheme="minorHAnsi"/>
                <w:i/>
                <w:iCs/>
                <w:sz w:val="24"/>
                <w:szCs w:val="24"/>
              </w:rPr>
              <w:t xml:space="preserve">hey come back to land at the start of breeding season </w:t>
            </w:r>
            <w:r w:rsidR="006D5CF8" w:rsidRPr="00AD34C5">
              <w:rPr>
                <w:rFonts w:ascii="Lato" w:hAnsi="Lato" w:cstheme="minorHAnsi"/>
                <w:i/>
                <w:iCs/>
                <w:sz w:val="24"/>
                <w:szCs w:val="24"/>
              </w:rPr>
              <w:t>and live in big colonies.</w:t>
            </w:r>
          </w:p>
          <w:p w14:paraId="7A65EE1C" w14:textId="42528EAE" w:rsidR="00A11D31" w:rsidRPr="00AD34C5" w:rsidRDefault="00A11D31" w:rsidP="00AD34C5">
            <w:pPr>
              <w:pStyle w:val="ListParagraph"/>
              <w:numPr>
                <w:ilvl w:val="0"/>
                <w:numId w:val="3"/>
              </w:numPr>
              <w:spacing w:before="120" w:after="120"/>
              <w:rPr>
                <w:rFonts w:ascii="Lato" w:hAnsi="Lato" w:cstheme="minorHAnsi"/>
                <w:sz w:val="24"/>
                <w:szCs w:val="24"/>
              </w:rPr>
            </w:pPr>
            <w:r w:rsidRPr="00AD34C5">
              <w:rPr>
                <w:rFonts w:ascii="Lato" w:hAnsi="Lato" w:cstheme="minorHAnsi"/>
                <w:i/>
                <w:iCs/>
                <w:sz w:val="24"/>
                <w:szCs w:val="24"/>
              </w:rPr>
              <w:t xml:space="preserve">Living in colonies is a behavioral adaptation that </w:t>
            </w:r>
            <w:r w:rsidRPr="00AD34C5">
              <w:rPr>
                <w:rFonts w:ascii="Lato" w:hAnsi="Lato" w:cstheme="minorHAnsi"/>
                <w:i/>
                <w:iCs/>
                <w:sz w:val="24"/>
                <w:szCs w:val="24"/>
                <w:lang w:val="haw-US"/>
              </w:rPr>
              <w:t xml:space="preserve">mōlī </w:t>
            </w:r>
            <w:r w:rsidR="004F02F3" w:rsidRPr="00AD34C5">
              <w:rPr>
                <w:rFonts w:ascii="Lato" w:hAnsi="Lato" w:cstheme="minorHAnsi"/>
                <w:i/>
                <w:iCs/>
                <w:sz w:val="24"/>
                <w:szCs w:val="24"/>
                <w:lang w:val="haw-US"/>
              </w:rPr>
              <w:t>have for living on land.</w:t>
            </w:r>
            <w:r w:rsidR="00625A1D" w:rsidRPr="00AD34C5">
              <w:rPr>
                <w:rFonts w:ascii="Lato" w:hAnsi="Lato" w:cstheme="minorHAnsi"/>
                <w:i/>
                <w:iCs/>
                <w:sz w:val="24"/>
                <w:szCs w:val="24"/>
                <w:lang w:val="haw-US"/>
              </w:rPr>
              <w:t>”</w:t>
            </w:r>
          </w:p>
          <w:p w14:paraId="07A556F7" w14:textId="77777777" w:rsidR="00033DAF" w:rsidRPr="00AD34C5" w:rsidRDefault="00033DAF" w:rsidP="00AD34C5">
            <w:pPr>
              <w:spacing w:before="120" w:after="120"/>
              <w:rPr>
                <w:rFonts w:ascii="Lato" w:hAnsi="Lato" w:cstheme="minorHAnsi"/>
                <w:sz w:val="24"/>
                <w:szCs w:val="24"/>
              </w:rPr>
            </w:pPr>
          </w:p>
          <w:p w14:paraId="76C37060" w14:textId="195BC77C" w:rsidR="00623B04" w:rsidRPr="00AD34C5" w:rsidRDefault="006D5CF8" w:rsidP="00AD34C5">
            <w:pPr>
              <w:spacing w:before="120" w:after="120"/>
              <w:rPr>
                <w:rFonts w:ascii="Lato" w:hAnsi="Lato" w:cstheme="minorHAnsi"/>
                <w:i/>
                <w:iCs/>
                <w:sz w:val="24"/>
                <w:szCs w:val="24"/>
              </w:rPr>
            </w:pPr>
            <w:r w:rsidRPr="00AD34C5">
              <w:rPr>
                <w:rFonts w:ascii="Lato" w:hAnsi="Lato" w:cstheme="minorHAnsi"/>
                <w:sz w:val="24"/>
                <w:szCs w:val="24"/>
              </w:rPr>
              <w:t xml:space="preserve">Discuss </w:t>
            </w:r>
            <w:proofErr w:type="spellStart"/>
            <w:r w:rsidRPr="00AD34C5">
              <w:rPr>
                <w:rFonts w:ascii="Lato" w:hAnsi="Lato" w:cstheme="minorHAnsi"/>
                <w:sz w:val="24"/>
                <w:szCs w:val="24"/>
              </w:rPr>
              <w:t>Kaua‘i’s</w:t>
            </w:r>
            <w:proofErr w:type="spellEnd"/>
            <w:r w:rsidRPr="00AD34C5">
              <w:rPr>
                <w:rFonts w:ascii="Lato" w:hAnsi="Lato" w:cstheme="minorHAnsi"/>
                <w:sz w:val="24"/>
                <w:szCs w:val="24"/>
              </w:rPr>
              <w:t xml:space="preserve"> colonies at </w:t>
            </w:r>
            <w:proofErr w:type="spellStart"/>
            <w:r w:rsidRPr="00AD34C5">
              <w:rPr>
                <w:rFonts w:ascii="Lato" w:hAnsi="Lato" w:cstheme="minorHAnsi"/>
                <w:sz w:val="24"/>
                <w:szCs w:val="24"/>
              </w:rPr>
              <w:t>Kīlauea</w:t>
            </w:r>
            <w:proofErr w:type="spellEnd"/>
            <w:r w:rsidRPr="00AD34C5">
              <w:rPr>
                <w:rFonts w:ascii="Lato" w:hAnsi="Lato" w:cstheme="minorHAnsi"/>
                <w:sz w:val="24"/>
                <w:szCs w:val="24"/>
              </w:rPr>
              <w:t xml:space="preserve"> Point</w:t>
            </w:r>
            <w:r w:rsidR="006E7E6F" w:rsidRPr="00AD34C5">
              <w:rPr>
                <w:rFonts w:ascii="Lato" w:hAnsi="Lato" w:cstheme="minorHAnsi"/>
                <w:sz w:val="24"/>
                <w:szCs w:val="24"/>
              </w:rPr>
              <w:t>, Princeville, Moloa</w:t>
            </w:r>
            <w:r w:rsidR="002E5DA4" w:rsidRPr="00AD34C5">
              <w:rPr>
                <w:rFonts w:ascii="Lato" w:hAnsi="Lato" w:cstheme="minorHAnsi"/>
                <w:sz w:val="24"/>
                <w:szCs w:val="24"/>
                <w:lang w:val="haw-US"/>
              </w:rPr>
              <w:t>ʻ</w:t>
            </w:r>
            <w:r w:rsidR="006E7E6F" w:rsidRPr="00AD34C5">
              <w:rPr>
                <w:rFonts w:ascii="Lato" w:hAnsi="Lato" w:cstheme="minorHAnsi"/>
                <w:sz w:val="24"/>
                <w:szCs w:val="24"/>
              </w:rPr>
              <w:t>a, Larsons, PRMF.</w:t>
            </w:r>
            <w:r w:rsidR="00A07ABD" w:rsidRPr="00AD34C5">
              <w:rPr>
                <w:rFonts w:ascii="Lato" w:hAnsi="Lato" w:cstheme="minorHAnsi"/>
                <w:sz w:val="24"/>
                <w:szCs w:val="24"/>
              </w:rPr>
              <w:t xml:space="preserve"> Use the PowerPoint to talk about the different colonies and show photos. </w:t>
            </w:r>
            <w:r w:rsidR="009E509F" w:rsidRPr="00AD34C5">
              <w:rPr>
                <w:rFonts w:ascii="Lato" w:hAnsi="Lato" w:cstheme="minorHAnsi"/>
                <w:sz w:val="24"/>
                <w:szCs w:val="24"/>
              </w:rPr>
              <w:t xml:space="preserve">On Midway the colony has over 2 million birds. </w:t>
            </w:r>
          </w:p>
          <w:p w14:paraId="1F0E2A0C" w14:textId="77777777" w:rsidR="00623B04" w:rsidRPr="00AD34C5" w:rsidRDefault="00623B04" w:rsidP="00AD34C5">
            <w:pPr>
              <w:spacing w:before="120" w:after="120"/>
              <w:rPr>
                <w:rFonts w:ascii="Lato" w:hAnsi="Lato" w:cstheme="minorHAnsi"/>
                <w:sz w:val="24"/>
                <w:szCs w:val="24"/>
              </w:rPr>
            </w:pPr>
          </w:p>
          <w:p w14:paraId="5015958F" w14:textId="77777777" w:rsidR="000371BF" w:rsidRPr="00AD34C5" w:rsidRDefault="000371BF" w:rsidP="00AD34C5">
            <w:pPr>
              <w:spacing w:before="120" w:after="120"/>
              <w:rPr>
                <w:rFonts w:ascii="Lato" w:hAnsi="Lato" w:cstheme="minorHAnsi"/>
                <w:sz w:val="24"/>
                <w:szCs w:val="24"/>
              </w:rPr>
            </w:pPr>
            <w:r w:rsidRPr="00AD34C5">
              <w:rPr>
                <w:rFonts w:ascii="Lato" w:hAnsi="Lato" w:cstheme="minorHAnsi"/>
                <w:sz w:val="24"/>
                <w:szCs w:val="24"/>
              </w:rPr>
              <w:t xml:space="preserve">Show Wisdom slide and share her story. </w:t>
            </w:r>
          </w:p>
          <w:p w14:paraId="36DC3BC9" w14:textId="24CB86F8" w:rsidR="000371BF" w:rsidRPr="00AD34C5" w:rsidRDefault="00625A1D" w:rsidP="00AD34C5">
            <w:pPr>
              <w:pStyle w:val="ListParagraph"/>
              <w:numPr>
                <w:ilvl w:val="0"/>
                <w:numId w:val="12"/>
              </w:numPr>
              <w:spacing w:before="120" w:after="120"/>
              <w:rPr>
                <w:rFonts w:ascii="Lato" w:hAnsi="Lato" w:cstheme="minorHAnsi"/>
                <w:i/>
                <w:iCs/>
                <w:sz w:val="24"/>
                <w:szCs w:val="24"/>
              </w:rPr>
            </w:pPr>
            <w:r w:rsidRPr="00AD34C5">
              <w:rPr>
                <w:rFonts w:ascii="Lato" w:hAnsi="Lato" w:cstheme="minorHAnsi"/>
                <w:i/>
                <w:iCs/>
                <w:sz w:val="24"/>
                <w:szCs w:val="24"/>
              </w:rPr>
              <w:t>“</w:t>
            </w:r>
            <w:r w:rsidR="000371BF" w:rsidRPr="00AD34C5">
              <w:rPr>
                <w:rFonts w:ascii="Lato" w:hAnsi="Lato" w:cstheme="minorHAnsi"/>
                <w:i/>
                <w:iCs/>
                <w:sz w:val="24"/>
                <w:szCs w:val="24"/>
              </w:rPr>
              <w:t>Albatross will go through this breeding cycle many times. Wisdom is the oldest known bird in the world. She was banded Z333 in 1956 on Midway Island. She was already laying eggs then, so we know she was at least 5 years old. Scientists estimate that she has laid around 60 eggs in her lifetime and raised about 30 chicks. Just last December she was spotted in her Midway colony; she laid an egg and was spotted with a new mate. Her previous mate has not returned.</w:t>
            </w:r>
            <w:r w:rsidR="000371BF" w:rsidRPr="00AD34C5">
              <w:rPr>
                <w:rFonts w:ascii="Lato" w:hAnsi="Lato" w:cstheme="minorHAnsi"/>
                <w:sz w:val="24"/>
                <w:szCs w:val="24"/>
              </w:rPr>
              <w:t xml:space="preserve"> </w:t>
            </w:r>
            <w:r w:rsidR="000371BF" w:rsidRPr="00AD34C5">
              <w:rPr>
                <w:rFonts w:ascii="Lato" w:hAnsi="Lato" w:cstheme="minorHAnsi"/>
                <w:i/>
                <w:iCs/>
                <w:sz w:val="24"/>
                <w:szCs w:val="24"/>
              </w:rPr>
              <w:t>We don’t know how long albatross can live for but studying birds like Wisdom help us learn more about the entire species.</w:t>
            </w:r>
            <w:r w:rsidRPr="00AD34C5">
              <w:rPr>
                <w:rFonts w:ascii="Lato" w:hAnsi="Lato" w:cstheme="minorHAnsi"/>
                <w:i/>
                <w:iCs/>
                <w:sz w:val="24"/>
                <w:szCs w:val="24"/>
              </w:rPr>
              <w:t>”</w:t>
            </w:r>
          </w:p>
          <w:p w14:paraId="0A32D32D" w14:textId="77777777" w:rsidR="000371BF" w:rsidRPr="00AD34C5" w:rsidRDefault="000371BF" w:rsidP="00AD34C5">
            <w:pPr>
              <w:spacing w:before="120" w:after="120"/>
              <w:rPr>
                <w:rFonts w:ascii="Lato" w:hAnsi="Lato" w:cstheme="minorHAnsi"/>
                <w:sz w:val="24"/>
                <w:szCs w:val="24"/>
              </w:rPr>
            </w:pPr>
          </w:p>
          <w:p w14:paraId="605A79D6" w14:textId="2230D341" w:rsidR="00433C93" w:rsidRPr="00AD34C5" w:rsidRDefault="009E509F" w:rsidP="00AD34C5">
            <w:pPr>
              <w:spacing w:before="120" w:after="120"/>
              <w:rPr>
                <w:rFonts w:ascii="Lato" w:hAnsi="Lato" w:cstheme="minorHAnsi"/>
                <w:sz w:val="24"/>
                <w:szCs w:val="24"/>
              </w:rPr>
            </w:pPr>
            <w:r w:rsidRPr="00AD34C5">
              <w:rPr>
                <w:rFonts w:ascii="Lato" w:hAnsi="Lato" w:cstheme="minorHAnsi"/>
                <w:sz w:val="24"/>
                <w:szCs w:val="24"/>
              </w:rPr>
              <w:t xml:space="preserve">Have students turn and talk </w:t>
            </w:r>
            <w:r w:rsidR="005E5055" w:rsidRPr="00AD34C5">
              <w:rPr>
                <w:rFonts w:ascii="Lato" w:hAnsi="Lato" w:cstheme="minorHAnsi"/>
                <w:sz w:val="24"/>
                <w:szCs w:val="24"/>
              </w:rPr>
              <w:t>about</w:t>
            </w:r>
            <w:r w:rsidR="00623B04" w:rsidRPr="00AD34C5">
              <w:rPr>
                <w:rFonts w:ascii="Lato" w:hAnsi="Lato" w:cstheme="minorHAnsi"/>
                <w:sz w:val="24"/>
                <w:szCs w:val="24"/>
              </w:rPr>
              <w:t xml:space="preserve"> why they think albatross live in colonies. </w:t>
            </w:r>
          </w:p>
          <w:p w14:paraId="1A9B9081" w14:textId="77777777" w:rsidR="00625A1D" w:rsidRPr="00AD34C5" w:rsidRDefault="005D11C6" w:rsidP="00AD34C5">
            <w:pPr>
              <w:pStyle w:val="ListParagraph"/>
              <w:numPr>
                <w:ilvl w:val="0"/>
                <w:numId w:val="12"/>
              </w:numPr>
              <w:spacing w:before="120" w:after="120"/>
              <w:rPr>
                <w:rFonts w:ascii="Lato" w:hAnsi="Lato" w:cstheme="minorHAnsi"/>
                <w:sz w:val="24"/>
                <w:szCs w:val="24"/>
              </w:rPr>
            </w:pPr>
            <w:r w:rsidRPr="00AD34C5">
              <w:rPr>
                <w:rFonts w:ascii="Lato" w:hAnsi="Lato" w:cstheme="minorHAnsi"/>
                <w:sz w:val="24"/>
                <w:szCs w:val="24"/>
              </w:rPr>
              <w:t>Write some of the reasons on the board</w:t>
            </w:r>
            <w:r w:rsidR="00666022" w:rsidRPr="00AD34C5">
              <w:rPr>
                <w:rFonts w:ascii="Lato" w:hAnsi="Lato" w:cstheme="minorHAnsi"/>
                <w:sz w:val="24"/>
                <w:szCs w:val="24"/>
              </w:rPr>
              <w:t xml:space="preserve"> including</w:t>
            </w:r>
            <w:r w:rsidRPr="00AD34C5">
              <w:rPr>
                <w:rFonts w:ascii="Lato" w:hAnsi="Lato" w:cstheme="minorHAnsi"/>
                <w:sz w:val="24"/>
                <w:szCs w:val="24"/>
              </w:rPr>
              <w:t>:</w:t>
            </w:r>
          </w:p>
          <w:p w14:paraId="73FB6061" w14:textId="77777777" w:rsidR="00625A1D" w:rsidRPr="00AD34C5" w:rsidRDefault="00666022" w:rsidP="00AD34C5">
            <w:pPr>
              <w:pStyle w:val="ListParagraph"/>
              <w:numPr>
                <w:ilvl w:val="1"/>
                <w:numId w:val="12"/>
              </w:numPr>
              <w:spacing w:before="120" w:after="120"/>
              <w:rPr>
                <w:rFonts w:ascii="Lato" w:hAnsi="Lato" w:cstheme="minorHAnsi"/>
                <w:sz w:val="24"/>
                <w:szCs w:val="24"/>
              </w:rPr>
            </w:pPr>
            <w:r w:rsidRPr="00AD34C5">
              <w:rPr>
                <w:rFonts w:ascii="Lato" w:hAnsi="Lato" w:cstheme="minorHAnsi"/>
                <w:sz w:val="24"/>
                <w:szCs w:val="24"/>
              </w:rPr>
              <w:t>Courtship rituals</w:t>
            </w:r>
          </w:p>
          <w:p w14:paraId="31D14924" w14:textId="77777777" w:rsidR="00625A1D" w:rsidRPr="00AD34C5" w:rsidRDefault="003A4251" w:rsidP="00AD34C5">
            <w:pPr>
              <w:pStyle w:val="ListParagraph"/>
              <w:numPr>
                <w:ilvl w:val="1"/>
                <w:numId w:val="12"/>
              </w:numPr>
              <w:spacing w:before="120" w:after="120"/>
              <w:rPr>
                <w:rFonts w:ascii="Lato" w:hAnsi="Lato" w:cstheme="minorHAnsi"/>
                <w:sz w:val="24"/>
                <w:szCs w:val="24"/>
              </w:rPr>
            </w:pPr>
            <w:r w:rsidRPr="00AD34C5">
              <w:rPr>
                <w:rFonts w:ascii="Lato" w:hAnsi="Lato" w:cstheme="minorHAnsi"/>
                <w:sz w:val="24"/>
                <w:szCs w:val="24"/>
              </w:rPr>
              <w:t>Find</w:t>
            </w:r>
            <w:r w:rsidR="00666022" w:rsidRPr="00AD34C5">
              <w:rPr>
                <w:rFonts w:ascii="Lato" w:hAnsi="Lato" w:cstheme="minorHAnsi"/>
                <w:sz w:val="24"/>
                <w:szCs w:val="24"/>
              </w:rPr>
              <w:t>ing</w:t>
            </w:r>
            <w:r w:rsidRPr="00AD34C5">
              <w:rPr>
                <w:rFonts w:ascii="Lato" w:hAnsi="Lato" w:cstheme="minorHAnsi"/>
                <w:sz w:val="24"/>
                <w:szCs w:val="24"/>
              </w:rPr>
              <w:t xml:space="preserve"> a mate</w:t>
            </w:r>
          </w:p>
          <w:p w14:paraId="12FD269D" w14:textId="3A49871D" w:rsidR="003A4251" w:rsidRPr="00AD34C5" w:rsidRDefault="003A4251" w:rsidP="00AD34C5">
            <w:pPr>
              <w:pStyle w:val="ListParagraph"/>
              <w:numPr>
                <w:ilvl w:val="1"/>
                <w:numId w:val="12"/>
              </w:numPr>
              <w:spacing w:before="120" w:after="120"/>
              <w:rPr>
                <w:rFonts w:ascii="Lato" w:hAnsi="Lato" w:cstheme="minorHAnsi"/>
                <w:sz w:val="24"/>
                <w:szCs w:val="24"/>
              </w:rPr>
            </w:pPr>
            <w:r w:rsidRPr="00AD34C5">
              <w:rPr>
                <w:rFonts w:ascii="Lato" w:hAnsi="Lato" w:cstheme="minorHAnsi"/>
                <w:sz w:val="24"/>
                <w:szCs w:val="24"/>
              </w:rPr>
              <w:t xml:space="preserve">Protection from predators including pigs, cats, and dogs. </w:t>
            </w:r>
          </w:p>
          <w:p w14:paraId="12F2958E" w14:textId="2EFF12D1" w:rsidR="00C91AC2" w:rsidRPr="00AD34C5" w:rsidRDefault="00C91AC2" w:rsidP="00AD34C5">
            <w:pPr>
              <w:spacing w:before="120" w:after="120"/>
              <w:rPr>
                <w:rFonts w:ascii="Lato" w:hAnsi="Lato" w:cstheme="minorHAnsi"/>
                <w:sz w:val="24"/>
                <w:szCs w:val="24"/>
              </w:rPr>
            </w:pPr>
          </w:p>
          <w:p w14:paraId="2E9D5A1A" w14:textId="0A81A79B" w:rsidR="006C7E44" w:rsidRPr="00AD34C5" w:rsidRDefault="00AD34C5" w:rsidP="00AD34C5">
            <w:pPr>
              <w:spacing w:before="120" w:after="120"/>
              <w:rPr>
                <w:rFonts w:ascii="Lato" w:hAnsi="Lato" w:cstheme="minorHAnsi"/>
                <w:sz w:val="24"/>
                <w:szCs w:val="24"/>
              </w:rPr>
            </w:pPr>
            <w:r w:rsidRPr="00AD34C5">
              <w:rPr>
                <w:rFonts w:ascii="Lato" w:hAnsi="Lato" w:cstheme="minorHAnsi"/>
                <w:noProof/>
                <w:sz w:val="24"/>
                <w:szCs w:val="24"/>
              </w:rPr>
              <mc:AlternateContent>
                <mc:Choice Requires="wpi">
                  <w:drawing>
                    <wp:anchor distT="0" distB="0" distL="114300" distR="114300" simplePos="0" relativeHeight="251658241" behindDoc="0" locked="0" layoutInCell="1" allowOverlap="1" wp14:anchorId="3C8C4318" wp14:editId="7F6EE3D0">
                      <wp:simplePos x="0" y="0"/>
                      <wp:positionH relativeFrom="column">
                        <wp:posOffset>2040890</wp:posOffset>
                      </wp:positionH>
                      <wp:positionV relativeFrom="paragraph">
                        <wp:posOffset>-146050</wp:posOffset>
                      </wp:positionV>
                      <wp:extent cx="502285" cy="306070"/>
                      <wp:effectExtent l="60960" t="62230" r="46355" b="50800"/>
                      <wp:wrapNone/>
                      <wp:docPr id="3"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502285" cy="306070"/>
                            </w14:xfrm>
                          </w14:contentPart>
                        </a:graphicData>
                      </a:graphic>
                      <wp14:sizeRelH relativeFrom="page">
                        <wp14:pctWidth>0</wp14:pctWidth>
                      </wp14:sizeRelH>
                      <wp14:sizeRelV relativeFrom="page">
                        <wp14:pctHeight>0</wp14:pctHeight>
                      </wp14:sizeRelV>
                    </wp:anchor>
                  </w:drawing>
                </mc:Choice>
                <mc:Fallback>
                  <w:pict>
                    <v:shapetype w14:anchorId="529EAA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60pt;margin-top:-12.2pt;width:40.95pt;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">
                      <v:imagedata r:id="rId14" o:title=""/>
                      <o:lock v:ext="edit" rotation="t" verticies="t" shapetype="t"/>
                    </v:shape>
                  </w:pict>
                </mc:Fallback>
              </mc:AlternateContent>
            </w:r>
            <w:r w:rsidR="006E6990" w:rsidRPr="00AD34C5">
              <w:rPr>
                <w:rFonts w:ascii="Lato" w:hAnsi="Lato" w:cstheme="minorHAnsi"/>
                <w:noProof/>
                <w:sz w:val="24"/>
                <w:szCs w:val="24"/>
              </w:rPr>
              <mc:AlternateContent>
                <mc:Choice Requires="wpi">
                  <w:drawing>
                    <wp:anchor distT="0" distB="0" distL="114300" distR="114300" simplePos="0" relativeHeight="251658242" behindDoc="0" locked="0" layoutInCell="1" allowOverlap="1" wp14:anchorId="39A1B869" wp14:editId="6D301C2F">
                      <wp:simplePos x="0" y="0"/>
                      <wp:positionH relativeFrom="column">
                        <wp:posOffset>170180</wp:posOffset>
                      </wp:positionH>
                      <wp:positionV relativeFrom="paragraph">
                        <wp:posOffset>84455</wp:posOffset>
                      </wp:positionV>
                      <wp:extent cx="18415" cy="18415"/>
                      <wp:effectExtent l="65405" t="65405" r="59055" b="59055"/>
                      <wp:wrapNone/>
                      <wp:docPr id="2"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6748A6B0" id="Ink 6" o:spid="_x0000_s1026" type="#_x0000_t75" style="position:absolute;margin-left:-22.85pt;margin-top:-29.6pt;width:72.5pt;height: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">
                      <v:imagedata r:id="rId16" o:title=""/>
                      <o:lock v:ext="edit" rotation="t" verticies="t" shapetype="t"/>
                    </v:shape>
                  </w:pict>
                </mc:Fallback>
              </mc:AlternateContent>
            </w:r>
            <w:r w:rsidR="00D64418" w:rsidRPr="00AD34C5">
              <w:rPr>
                <w:rFonts w:ascii="Lato" w:hAnsi="Lato" w:cstheme="minorHAnsi"/>
                <w:sz w:val="24"/>
                <w:szCs w:val="24"/>
              </w:rPr>
              <w:t xml:space="preserve">Lay out </w:t>
            </w:r>
            <w:r w:rsidR="00B37E0F" w:rsidRPr="00AD34C5">
              <w:rPr>
                <w:rFonts w:ascii="Lato" w:hAnsi="Lato" w:cstheme="minorHAnsi"/>
                <w:sz w:val="24"/>
                <w:szCs w:val="24"/>
              </w:rPr>
              <w:t xml:space="preserve">the rope </w:t>
            </w:r>
            <w:r w:rsidR="002E5DA4" w:rsidRPr="00AD34C5">
              <w:rPr>
                <w:rFonts w:ascii="Lato" w:hAnsi="Lato" w:cstheme="minorHAnsi"/>
                <w:sz w:val="24"/>
                <w:szCs w:val="24"/>
              </w:rPr>
              <w:t>in this</w:t>
            </w:r>
            <w:r w:rsidR="00570A63" w:rsidRPr="00AD34C5">
              <w:rPr>
                <w:rFonts w:ascii="Lato" w:hAnsi="Lato" w:cstheme="minorHAnsi"/>
                <w:sz w:val="24"/>
                <w:szCs w:val="24"/>
              </w:rPr>
              <w:t xml:space="preserve"> shape </w:t>
            </w:r>
          </w:p>
          <w:p w14:paraId="0FAAFA8E" w14:textId="1E006605" w:rsidR="00676F73" w:rsidRPr="00AD34C5" w:rsidRDefault="00625A1D" w:rsidP="00AD34C5">
            <w:pPr>
              <w:pStyle w:val="ListParagraph"/>
              <w:numPr>
                <w:ilvl w:val="0"/>
                <w:numId w:val="12"/>
              </w:numPr>
              <w:spacing w:before="120" w:after="120"/>
              <w:rPr>
                <w:rFonts w:ascii="Lato" w:hAnsi="Lato" w:cstheme="minorHAnsi"/>
                <w:sz w:val="24"/>
                <w:szCs w:val="24"/>
              </w:rPr>
            </w:pPr>
            <w:r w:rsidRPr="00AD34C5">
              <w:rPr>
                <w:rFonts w:ascii="Lato" w:hAnsi="Lato" w:cstheme="minorHAnsi"/>
                <w:i/>
                <w:iCs/>
                <w:sz w:val="24"/>
                <w:szCs w:val="24"/>
              </w:rPr>
              <w:t>“</w:t>
            </w:r>
            <w:r w:rsidR="00676F73" w:rsidRPr="00AD34C5">
              <w:rPr>
                <w:rFonts w:ascii="Lato" w:hAnsi="Lato" w:cstheme="minorHAnsi"/>
                <w:i/>
                <w:iCs/>
                <w:sz w:val="24"/>
                <w:szCs w:val="24"/>
              </w:rPr>
              <w:t xml:space="preserve">Every bird’s life cycle starts </w:t>
            </w:r>
            <w:r w:rsidR="00AB4E67" w:rsidRPr="00AD34C5">
              <w:rPr>
                <w:rFonts w:ascii="Lato" w:hAnsi="Lato" w:cstheme="minorHAnsi"/>
                <w:i/>
                <w:iCs/>
                <w:sz w:val="24"/>
                <w:szCs w:val="24"/>
              </w:rPr>
              <w:t xml:space="preserve">with </w:t>
            </w:r>
            <w:r w:rsidR="00527D93" w:rsidRPr="00AD34C5">
              <w:rPr>
                <w:rFonts w:ascii="Lato" w:hAnsi="Lato" w:cstheme="minorHAnsi"/>
                <w:i/>
                <w:iCs/>
                <w:sz w:val="24"/>
                <w:szCs w:val="24"/>
              </w:rPr>
              <w:t xml:space="preserve">an </w:t>
            </w:r>
            <w:r w:rsidR="00527D93" w:rsidRPr="00AD34C5">
              <w:rPr>
                <w:rFonts w:ascii="Lato" w:hAnsi="Lato" w:cstheme="minorHAnsi"/>
                <w:b/>
                <w:bCs/>
                <w:i/>
                <w:iCs/>
                <w:sz w:val="24"/>
                <w:szCs w:val="24"/>
              </w:rPr>
              <w:t>egg</w:t>
            </w:r>
            <w:r w:rsidR="00527D93" w:rsidRPr="00AD34C5">
              <w:rPr>
                <w:rFonts w:ascii="Lato" w:hAnsi="Lato" w:cstheme="minorHAnsi"/>
                <w:i/>
                <w:iCs/>
                <w:sz w:val="24"/>
                <w:szCs w:val="24"/>
              </w:rPr>
              <w:t xml:space="preserve"> and ends in </w:t>
            </w:r>
            <w:r w:rsidR="00527D93" w:rsidRPr="00AD34C5">
              <w:rPr>
                <w:rFonts w:ascii="Lato" w:hAnsi="Lato" w:cstheme="minorHAnsi"/>
                <w:b/>
                <w:bCs/>
                <w:i/>
                <w:iCs/>
                <w:sz w:val="24"/>
                <w:szCs w:val="24"/>
              </w:rPr>
              <w:t>death.</w:t>
            </w:r>
            <w:r w:rsidRPr="00AD34C5">
              <w:rPr>
                <w:rFonts w:ascii="Lato" w:hAnsi="Lato" w:cstheme="minorHAnsi"/>
                <w:b/>
                <w:bCs/>
                <w:i/>
                <w:iCs/>
                <w:sz w:val="24"/>
                <w:szCs w:val="24"/>
              </w:rPr>
              <w:t>”</w:t>
            </w:r>
          </w:p>
          <w:p w14:paraId="711DAD3B" w14:textId="1A8BA83F" w:rsidR="00E2296A" w:rsidRPr="00AD34C5" w:rsidRDefault="00E2296A" w:rsidP="00AD34C5">
            <w:pPr>
              <w:spacing w:before="120" w:after="120"/>
              <w:rPr>
                <w:rFonts w:ascii="Lato" w:hAnsi="Lato" w:cstheme="minorHAnsi"/>
                <w:sz w:val="24"/>
                <w:szCs w:val="24"/>
              </w:rPr>
            </w:pPr>
          </w:p>
          <w:p w14:paraId="7AC23D71" w14:textId="4927740B" w:rsidR="00E2296A" w:rsidRPr="00AD34C5" w:rsidRDefault="0088556A" w:rsidP="00AD34C5">
            <w:pPr>
              <w:spacing w:before="120" w:after="120"/>
              <w:rPr>
                <w:rFonts w:ascii="Lato" w:hAnsi="Lato" w:cstheme="minorHAnsi"/>
                <w:sz w:val="24"/>
                <w:szCs w:val="24"/>
              </w:rPr>
            </w:pPr>
            <w:r w:rsidRPr="00AD34C5">
              <w:rPr>
                <w:rFonts w:ascii="Lato" w:hAnsi="Lato" w:cstheme="minorHAnsi"/>
                <w:sz w:val="24"/>
                <w:szCs w:val="24"/>
                <w:lang w:val="haw-US"/>
              </w:rPr>
              <w:t>A</w:t>
            </w:r>
            <w:r w:rsidR="00E2296A" w:rsidRPr="00AD34C5">
              <w:rPr>
                <w:rFonts w:ascii="Lato" w:hAnsi="Lato" w:cstheme="minorHAnsi"/>
                <w:sz w:val="24"/>
                <w:szCs w:val="24"/>
              </w:rPr>
              <w:t>dd</w:t>
            </w:r>
            <w:r w:rsidRPr="00AD34C5">
              <w:rPr>
                <w:rFonts w:ascii="Lato" w:hAnsi="Lato" w:cstheme="minorHAnsi"/>
                <w:sz w:val="24"/>
                <w:szCs w:val="24"/>
                <w:lang w:val="haw-US"/>
              </w:rPr>
              <w:t xml:space="preserve"> the</w:t>
            </w:r>
            <w:r w:rsidR="00E2296A" w:rsidRPr="00AD34C5">
              <w:rPr>
                <w:rFonts w:ascii="Lato" w:hAnsi="Lato" w:cstheme="minorHAnsi"/>
                <w:sz w:val="24"/>
                <w:szCs w:val="24"/>
              </w:rPr>
              <w:t xml:space="preserve"> </w:t>
            </w:r>
            <w:r w:rsidRPr="00AD34C5">
              <w:rPr>
                <w:rFonts w:ascii="Lato" w:hAnsi="Lato" w:cstheme="minorHAnsi"/>
                <w:sz w:val="24"/>
                <w:szCs w:val="24"/>
                <w:lang w:val="haw-US"/>
              </w:rPr>
              <w:t xml:space="preserve">real </w:t>
            </w:r>
            <w:r w:rsidR="00E2296A" w:rsidRPr="00AD34C5">
              <w:rPr>
                <w:rFonts w:ascii="Lato" w:hAnsi="Lato" w:cstheme="minorHAnsi"/>
                <w:sz w:val="24"/>
                <w:szCs w:val="24"/>
              </w:rPr>
              <w:t xml:space="preserve">egg and </w:t>
            </w:r>
            <w:r w:rsidR="00625A1D" w:rsidRPr="00AD34C5">
              <w:rPr>
                <w:rFonts w:ascii="Lato" w:hAnsi="Lato" w:cstheme="minorHAnsi"/>
                <w:sz w:val="24"/>
                <w:szCs w:val="24"/>
              </w:rPr>
              <w:t>the feather</w:t>
            </w:r>
            <w:r w:rsidR="00D25F81" w:rsidRPr="00AD34C5">
              <w:rPr>
                <w:rFonts w:ascii="Lato" w:hAnsi="Lato" w:cstheme="minorHAnsi"/>
                <w:sz w:val="24"/>
                <w:szCs w:val="24"/>
              </w:rPr>
              <w:t xml:space="preserve"> (use the large feather to represent death)</w:t>
            </w:r>
            <w:r w:rsidR="00E2296A" w:rsidRPr="00AD34C5">
              <w:rPr>
                <w:rFonts w:ascii="Lato" w:hAnsi="Lato" w:cstheme="minorHAnsi"/>
                <w:sz w:val="24"/>
                <w:szCs w:val="24"/>
              </w:rPr>
              <w:t xml:space="preserve"> to the </w:t>
            </w:r>
            <w:r w:rsidRPr="00AD34C5">
              <w:rPr>
                <w:rFonts w:ascii="Lato" w:hAnsi="Lato" w:cstheme="minorHAnsi"/>
                <w:sz w:val="24"/>
                <w:szCs w:val="24"/>
                <w:lang w:val="haw-US"/>
              </w:rPr>
              <w:t xml:space="preserve">rope </w:t>
            </w:r>
            <w:r w:rsidR="00D35D46" w:rsidRPr="00AD34C5">
              <w:rPr>
                <w:rFonts w:ascii="Lato" w:hAnsi="Lato" w:cstheme="minorHAnsi"/>
                <w:sz w:val="24"/>
                <w:szCs w:val="24"/>
              </w:rPr>
              <w:t>lifecycle</w:t>
            </w:r>
            <w:r w:rsidR="00635986" w:rsidRPr="00AD34C5">
              <w:rPr>
                <w:rFonts w:ascii="Lato" w:hAnsi="Lato" w:cstheme="minorHAnsi"/>
                <w:sz w:val="24"/>
                <w:szCs w:val="24"/>
                <w:lang w:val="haw-US"/>
              </w:rPr>
              <w:t xml:space="preserve"> model</w:t>
            </w:r>
            <w:r w:rsidR="00D35D46" w:rsidRPr="00AD34C5">
              <w:rPr>
                <w:rFonts w:ascii="Lato" w:hAnsi="Lato" w:cstheme="minorHAnsi"/>
                <w:sz w:val="24"/>
                <w:szCs w:val="24"/>
              </w:rPr>
              <w:t xml:space="preserve">. </w:t>
            </w:r>
          </w:p>
          <w:p w14:paraId="07F17B89" w14:textId="77777777" w:rsidR="00625A1D" w:rsidRPr="00AD34C5" w:rsidRDefault="00625A1D" w:rsidP="00AD34C5">
            <w:pPr>
              <w:pStyle w:val="ListParagraph"/>
              <w:numPr>
                <w:ilvl w:val="0"/>
                <w:numId w:val="12"/>
              </w:numPr>
              <w:spacing w:before="120" w:after="120"/>
              <w:rPr>
                <w:rFonts w:ascii="Lato" w:hAnsi="Lato" w:cstheme="minorHAnsi"/>
                <w:b/>
                <w:bCs/>
                <w:sz w:val="24"/>
                <w:szCs w:val="24"/>
              </w:rPr>
            </w:pPr>
            <w:r w:rsidRPr="00AD34C5">
              <w:rPr>
                <w:rFonts w:ascii="Lato" w:hAnsi="Lato" w:cstheme="minorHAnsi"/>
                <w:i/>
                <w:iCs/>
                <w:sz w:val="24"/>
                <w:szCs w:val="24"/>
              </w:rPr>
              <w:t>“</w:t>
            </w:r>
            <w:r w:rsidR="00682425" w:rsidRPr="00AD34C5">
              <w:rPr>
                <w:rFonts w:ascii="Lato" w:hAnsi="Lato" w:cstheme="minorHAnsi"/>
                <w:i/>
                <w:iCs/>
                <w:sz w:val="24"/>
                <w:szCs w:val="24"/>
              </w:rPr>
              <w:t xml:space="preserve">We already </w:t>
            </w:r>
            <w:r w:rsidR="00645962" w:rsidRPr="00AD34C5">
              <w:rPr>
                <w:rFonts w:ascii="Lato" w:hAnsi="Lato" w:cstheme="minorHAnsi"/>
                <w:i/>
                <w:iCs/>
                <w:sz w:val="24"/>
                <w:szCs w:val="24"/>
              </w:rPr>
              <w:t>learned one part of the life cycle</w:t>
            </w:r>
            <w:r w:rsidR="003D39E5" w:rsidRPr="00AD34C5">
              <w:rPr>
                <w:rFonts w:ascii="Lato" w:hAnsi="Lato" w:cstheme="minorHAnsi"/>
                <w:i/>
                <w:iCs/>
                <w:sz w:val="24"/>
                <w:szCs w:val="24"/>
              </w:rPr>
              <w:t>:</w:t>
            </w:r>
            <w:r w:rsidR="00A66832" w:rsidRPr="00AD34C5">
              <w:rPr>
                <w:rFonts w:ascii="Lato" w:hAnsi="Lato" w:cstheme="minorHAnsi"/>
                <w:i/>
                <w:iCs/>
                <w:sz w:val="24"/>
                <w:szCs w:val="24"/>
              </w:rPr>
              <w:t xml:space="preserve"> </w:t>
            </w:r>
            <w:r w:rsidR="003D39E5" w:rsidRPr="00AD34C5">
              <w:rPr>
                <w:rFonts w:ascii="Lato" w:hAnsi="Lato" w:cstheme="minorHAnsi"/>
                <w:b/>
                <w:bCs/>
                <w:i/>
                <w:iCs/>
                <w:sz w:val="24"/>
                <w:szCs w:val="24"/>
              </w:rPr>
              <w:t>Courtship Rituals.</w:t>
            </w:r>
            <w:r w:rsidRPr="00AD34C5">
              <w:rPr>
                <w:rFonts w:ascii="Lato" w:hAnsi="Lato" w:cstheme="minorHAnsi"/>
                <w:b/>
                <w:bCs/>
                <w:i/>
                <w:iCs/>
                <w:sz w:val="24"/>
                <w:szCs w:val="24"/>
              </w:rPr>
              <w:t>”</w:t>
            </w:r>
          </w:p>
          <w:p w14:paraId="296D98A6" w14:textId="4F8D604A" w:rsidR="00C05B4C" w:rsidRPr="00AD34C5" w:rsidRDefault="009353B1" w:rsidP="00AD34C5">
            <w:pPr>
              <w:pStyle w:val="ListParagraph"/>
              <w:numPr>
                <w:ilvl w:val="0"/>
                <w:numId w:val="12"/>
              </w:numPr>
              <w:spacing w:before="120" w:after="120"/>
              <w:rPr>
                <w:rFonts w:ascii="Lato" w:hAnsi="Lato" w:cstheme="minorHAnsi"/>
                <w:b/>
                <w:bCs/>
                <w:sz w:val="24"/>
                <w:szCs w:val="24"/>
              </w:rPr>
            </w:pPr>
            <w:r w:rsidRPr="00AD34C5">
              <w:rPr>
                <w:rFonts w:ascii="Lato" w:hAnsi="Lato" w:cstheme="minorHAnsi"/>
                <w:i/>
                <w:iCs/>
                <w:sz w:val="24"/>
                <w:szCs w:val="24"/>
              </w:rPr>
              <w:t xml:space="preserve">Courtship Rituals are such an important part of the lifecycle that </w:t>
            </w:r>
            <w:proofErr w:type="spellStart"/>
            <w:r w:rsidR="00BD5A2B" w:rsidRPr="00AD34C5">
              <w:rPr>
                <w:rFonts w:ascii="Lato" w:hAnsi="Lato" w:cstheme="minorHAnsi"/>
                <w:i/>
                <w:iCs/>
                <w:sz w:val="24"/>
                <w:szCs w:val="24"/>
              </w:rPr>
              <w:t>m</w:t>
            </w:r>
            <w:r w:rsidRPr="00AD34C5">
              <w:rPr>
                <w:rFonts w:ascii="Lato" w:hAnsi="Lato" w:cstheme="minorHAnsi"/>
                <w:i/>
                <w:iCs/>
                <w:sz w:val="24"/>
                <w:szCs w:val="24"/>
              </w:rPr>
              <w:t>ōlī</w:t>
            </w:r>
            <w:proofErr w:type="spellEnd"/>
            <w:r w:rsidRPr="00AD34C5">
              <w:rPr>
                <w:rFonts w:ascii="Lato" w:hAnsi="Lato" w:cstheme="minorHAnsi"/>
                <w:i/>
                <w:iCs/>
                <w:sz w:val="24"/>
                <w:szCs w:val="24"/>
              </w:rPr>
              <w:t xml:space="preserve"> </w:t>
            </w:r>
            <w:r w:rsidR="00BD5A2B" w:rsidRPr="00AD34C5">
              <w:rPr>
                <w:rFonts w:ascii="Lato" w:hAnsi="Lato" w:cstheme="minorHAnsi"/>
                <w:i/>
                <w:iCs/>
                <w:sz w:val="24"/>
                <w:szCs w:val="24"/>
              </w:rPr>
              <w:t>aged</w:t>
            </w:r>
            <w:r w:rsidR="00AB49F0" w:rsidRPr="00AD34C5">
              <w:rPr>
                <w:rFonts w:ascii="Lato" w:hAnsi="Lato" w:cstheme="minorHAnsi"/>
                <w:i/>
                <w:iCs/>
                <w:sz w:val="24"/>
                <w:szCs w:val="24"/>
              </w:rPr>
              <w:t xml:space="preserve"> </w:t>
            </w:r>
            <w:r w:rsidRPr="00AD34C5">
              <w:rPr>
                <w:rFonts w:ascii="Lato" w:hAnsi="Lato" w:cstheme="minorHAnsi"/>
                <w:i/>
                <w:iCs/>
                <w:sz w:val="24"/>
                <w:szCs w:val="24"/>
              </w:rPr>
              <w:t>between ages 4 and 7</w:t>
            </w:r>
            <w:r w:rsidR="00EF4E75" w:rsidRPr="00AD34C5">
              <w:rPr>
                <w:rFonts w:ascii="Lato" w:hAnsi="Lato" w:cstheme="minorHAnsi"/>
                <w:i/>
                <w:iCs/>
                <w:sz w:val="24"/>
                <w:szCs w:val="24"/>
              </w:rPr>
              <w:t>-</w:t>
            </w:r>
            <w:r w:rsidRPr="00AD34C5">
              <w:rPr>
                <w:rFonts w:ascii="Lato" w:hAnsi="Lato" w:cstheme="minorHAnsi"/>
                <w:i/>
                <w:iCs/>
                <w:sz w:val="24"/>
                <w:szCs w:val="24"/>
              </w:rPr>
              <w:t>years</w:t>
            </w:r>
            <w:r w:rsidR="00EF4E75" w:rsidRPr="00AD34C5">
              <w:rPr>
                <w:rFonts w:ascii="Lato" w:hAnsi="Lato" w:cstheme="minorHAnsi"/>
                <w:i/>
                <w:iCs/>
                <w:sz w:val="24"/>
                <w:szCs w:val="24"/>
              </w:rPr>
              <w:t>-</w:t>
            </w:r>
            <w:r w:rsidRPr="00AD34C5">
              <w:rPr>
                <w:rFonts w:ascii="Lato" w:hAnsi="Lato" w:cstheme="minorHAnsi"/>
                <w:i/>
                <w:iCs/>
                <w:sz w:val="24"/>
                <w:szCs w:val="24"/>
              </w:rPr>
              <w:t>old com</w:t>
            </w:r>
            <w:r w:rsidR="00EF4E75" w:rsidRPr="00AD34C5">
              <w:rPr>
                <w:rFonts w:ascii="Lato" w:hAnsi="Lato" w:cstheme="minorHAnsi"/>
                <w:i/>
                <w:iCs/>
                <w:sz w:val="24"/>
                <w:szCs w:val="24"/>
              </w:rPr>
              <w:t>e</w:t>
            </w:r>
            <w:r w:rsidRPr="00AD34C5">
              <w:rPr>
                <w:rFonts w:ascii="Lato" w:hAnsi="Lato" w:cstheme="minorHAnsi"/>
                <w:i/>
                <w:iCs/>
                <w:sz w:val="24"/>
                <w:szCs w:val="24"/>
              </w:rPr>
              <w:t xml:space="preserve"> back to the colony each year to learn the dance moves and practice dancing. And they get better each year. When they are between</w:t>
            </w:r>
            <w:r w:rsidR="0088556A" w:rsidRPr="00AD34C5">
              <w:rPr>
                <w:rFonts w:ascii="Lato" w:hAnsi="Lato" w:cstheme="minorHAnsi"/>
                <w:i/>
                <w:iCs/>
                <w:sz w:val="24"/>
                <w:szCs w:val="24"/>
                <w:lang w:val="haw-US"/>
              </w:rPr>
              <w:t xml:space="preserve"> about</w:t>
            </w:r>
            <w:r w:rsidRPr="00AD34C5">
              <w:rPr>
                <w:rFonts w:ascii="Lato" w:hAnsi="Lato" w:cstheme="minorHAnsi"/>
                <w:i/>
                <w:iCs/>
                <w:sz w:val="24"/>
                <w:szCs w:val="24"/>
              </w:rPr>
              <w:t xml:space="preserve"> 7 and 9 years old, they will select a </w:t>
            </w:r>
            <w:r w:rsidR="00AD34C5" w:rsidRPr="00AD34C5">
              <w:rPr>
                <w:rFonts w:ascii="Lato" w:hAnsi="Lato" w:cstheme="minorHAnsi"/>
                <w:i/>
                <w:iCs/>
                <w:sz w:val="24"/>
                <w:szCs w:val="24"/>
              </w:rPr>
              <w:t>mate,</w:t>
            </w:r>
            <w:r w:rsidR="00F85314" w:rsidRPr="00AD34C5">
              <w:rPr>
                <w:rFonts w:ascii="Lato" w:hAnsi="Lato" w:cstheme="minorHAnsi"/>
                <w:i/>
                <w:iCs/>
                <w:sz w:val="24"/>
                <w:szCs w:val="24"/>
              </w:rPr>
              <w:t xml:space="preserve"> and their mate will select them based on their courtship skills. </w:t>
            </w:r>
          </w:p>
          <w:p w14:paraId="060C96C8" w14:textId="2C011BD2" w:rsidR="00F25B34" w:rsidRPr="00AD34C5" w:rsidRDefault="00F25B34" w:rsidP="00AD34C5">
            <w:pPr>
              <w:spacing w:before="120" w:after="120"/>
              <w:rPr>
                <w:rFonts w:ascii="Lato" w:hAnsi="Lato" w:cstheme="minorHAnsi"/>
                <w:i/>
                <w:iCs/>
                <w:sz w:val="24"/>
                <w:szCs w:val="24"/>
              </w:rPr>
            </w:pPr>
          </w:p>
          <w:p w14:paraId="4B991872" w14:textId="27FE751C" w:rsidR="00625A1D" w:rsidRPr="00AD34C5" w:rsidRDefault="00625A1D" w:rsidP="00AD34C5">
            <w:pPr>
              <w:spacing w:before="120" w:after="120"/>
              <w:rPr>
                <w:rFonts w:ascii="Lato" w:hAnsi="Lato" w:cstheme="minorHAnsi"/>
                <w:sz w:val="24"/>
                <w:szCs w:val="24"/>
              </w:rPr>
            </w:pPr>
            <w:r w:rsidRPr="00AD34C5">
              <w:rPr>
                <w:rFonts w:ascii="Lato" w:hAnsi="Lato" w:cstheme="minorHAnsi"/>
                <w:sz w:val="24"/>
                <w:szCs w:val="24"/>
              </w:rPr>
              <w:t>Add</w:t>
            </w:r>
            <w:r w:rsidR="00777B43" w:rsidRPr="00AD34C5">
              <w:rPr>
                <w:rFonts w:ascii="Lato" w:hAnsi="Lato" w:cstheme="minorHAnsi"/>
                <w:sz w:val="24"/>
                <w:szCs w:val="24"/>
              </w:rPr>
              <w:t xml:space="preserve"> SELECT A MATE</w:t>
            </w:r>
            <w:r w:rsidR="00BB031A" w:rsidRPr="00AD34C5">
              <w:rPr>
                <w:rFonts w:ascii="Lato" w:hAnsi="Lato" w:cstheme="minorHAnsi"/>
                <w:sz w:val="24"/>
                <w:szCs w:val="24"/>
              </w:rPr>
              <w:t xml:space="preserve"> to the</w:t>
            </w:r>
            <w:r w:rsidR="00F85314" w:rsidRPr="00AD34C5">
              <w:rPr>
                <w:rFonts w:ascii="Lato" w:hAnsi="Lato" w:cstheme="minorHAnsi"/>
                <w:sz w:val="24"/>
                <w:szCs w:val="24"/>
              </w:rPr>
              <w:t xml:space="preserve"> lifecycle</w:t>
            </w:r>
            <w:r w:rsidR="00507352" w:rsidRPr="00AD34C5">
              <w:rPr>
                <w:rFonts w:ascii="Lato" w:hAnsi="Lato" w:cstheme="minorHAnsi"/>
                <w:sz w:val="24"/>
                <w:szCs w:val="24"/>
              </w:rPr>
              <w:t>.</w:t>
            </w:r>
            <w:r w:rsidRPr="00AD34C5">
              <w:rPr>
                <w:rFonts w:ascii="Lato" w:hAnsi="Lato" w:cstheme="minorHAnsi"/>
                <w:sz w:val="24"/>
                <w:szCs w:val="24"/>
              </w:rPr>
              <w:t xml:space="preserve"> </w:t>
            </w:r>
          </w:p>
          <w:p w14:paraId="7DBF4076" w14:textId="77777777" w:rsidR="00625A1D" w:rsidRPr="00AD34C5" w:rsidRDefault="00625A1D" w:rsidP="00AD34C5">
            <w:pPr>
              <w:pStyle w:val="ListParagraph"/>
              <w:numPr>
                <w:ilvl w:val="0"/>
                <w:numId w:val="13"/>
              </w:numPr>
              <w:spacing w:before="120" w:after="120"/>
              <w:rPr>
                <w:rFonts w:ascii="Lato" w:hAnsi="Lato" w:cstheme="minorHAnsi"/>
                <w:i/>
                <w:iCs/>
                <w:sz w:val="24"/>
                <w:szCs w:val="24"/>
              </w:rPr>
            </w:pPr>
            <w:r w:rsidRPr="00AD34C5">
              <w:rPr>
                <w:rFonts w:ascii="Lato" w:hAnsi="Lato" w:cstheme="minorHAnsi"/>
                <w:i/>
                <w:iCs/>
                <w:sz w:val="24"/>
                <w:szCs w:val="24"/>
              </w:rPr>
              <w:t>“</w:t>
            </w:r>
            <w:r w:rsidR="00D95310" w:rsidRPr="00AD34C5">
              <w:rPr>
                <w:rFonts w:ascii="Lato" w:hAnsi="Lato" w:cstheme="minorHAnsi"/>
                <w:i/>
                <w:iCs/>
                <w:sz w:val="24"/>
                <w:szCs w:val="24"/>
              </w:rPr>
              <w:t>Albatross</w:t>
            </w:r>
            <w:r w:rsidR="00C577F8" w:rsidRPr="00AD34C5">
              <w:rPr>
                <w:rFonts w:ascii="Lato" w:hAnsi="Lato" w:cstheme="minorHAnsi"/>
                <w:i/>
                <w:iCs/>
                <w:sz w:val="24"/>
                <w:szCs w:val="24"/>
              </w:rPr>
              <w:t>es</w:t>
            </w:r>
            <w:r w:rsidR="00D95310" w:rsidRPr="00AD34C5">
              <w:rPr>
                <w:rFonts w:ascii="Lato" w:hAnsi="Lato" w:cstheme="minorHAnsi"/>
                <w:i/>
                <w:iCs/>
                <w:sz w:val="24"/>
                <w:szCs w:val="24"/>
              </w:rPr>
              <w:t xml:space="preserve"> </w:t>
            </w:r>
            <w:r w:rsidR="0038361B" w:rsidRPr="00AD34C5">
              <w:rPr>
                <w:rFonts w:ascii="Lato" w:hAnsi="Lato" w:cstheme="minorHAnsi"/>
                <w:i/>
                <w:iCs/>
                <w:sz w:val="24"/>
                <w:szCs w:val="24"/>
              </w:rPr>
              <w:t xml:space="preserve">are </w:t>
            </w:r>
            <w:r w:rsidR="00563E30" w:rsidRPr="00AD34C5">
              <w:rPr>
                <w:rFonts w:ascii="Lato" w:hAnsi="Lato" w:cstheme="minorHAnsi"/>
                <w:i/>
                <w:iCs/>
                <w:sz w:val="24"/>
                <w:szCs w:val="24"/>
              </w:rPr>
              <w:t>monogamous which means the</w:t>
            </w:r>
            <w:r w:rsidR="00DB6AE5" w:rsidRPr="00AD34C5">
              <w:rPr>
                <w:rFonts w:ascii="Lato" w:hAnsi="Lato" w:cstheme="minorHAnsi"/>
                <w:i/>
                <w:iCs/>
                <w:sz w:val="24"/>
                <w:szCs w:val="24"/>
              </w:rPr>
              <w:t xml:space="preserve">y keep the same partner (in most cases) </w:t>
            </w:r>
            <w:r w:rsidR="00057A36" w:rsidRPr="00AD34C5">
              <w:rPr>
                <w:rFonts w:ascii="Lato" w:hAnsi="Lato" w:cstheme="minorHAnsi"/>
                <w:i/>
                <w:iCs/>
                <w:sz w:val="24"/>
                <w:szCs w:val="24"/>
                <w:lang w:val="haw-US"/>
              </w:rPr>
              <w:t>for multiple years or even decades</w:t>
            </w:r>
            <w:r w:rsidR="00C577F8" w:rsidRPr="00AD34C5">
              <w:rPr>
                <w:rFonts w:ascii="Lato" w:hAnsi="Lato" w:cstheme="minorHAnsi"/>
                <w:i/>
                <w:iCs/>
                <w:sz w:val="24"/>
                <w:szCs w:val="24"/>
              </w:rPr>
              <w:t>.</w:t>
            </w:r>
            <w:r w:rsidRPr="00AD34C5">
              <w:rPr>
                <w:rFonts w:ascii="Lato" w:hAnsi="Lato" w:cstheme="minorHAnsi"/>
                <w:i/>
                <w:iCs/>
                <w:sz w:val="24"/>
                <w:szCs w:val="24"/>
              </w:rPr>
              <w:t>”</w:t>
            </w:r>
          </w:p>
          <w:p w14:paraId="51432AC5" w14:textId="77777777" w:rsidR="00625A1D" w:rsidRPr="00AD34C5" w:rsidRDefault="00625A1D" w:rsidP="00AD34C5">
            <w:pPr>
              <w:pStyle w:val="ListParagraph"/>
              <w:numPr>
                <w:ilvl w:val="0"/>
                <w:numId w:val="13"/>
              </w:numPr>
              <w:spacing w:before="120" w:after="120"/>
              <w:rPr>
                <w:rFonts w:ascii="Lato" w:hAnsi="Lato" w:cstheme="minorHAnsi"/>
                <w:i/>
                <w:iCs/>
                <w:sz w:val="24"/>
                <w:szCs w:val="24"/>
              </w:rPr>
            </w:pPr>
            <w:r w:rsidRPr="00AD34C5">
              <w:rPr>
                <w:rFonts w:ascii="Lato" w:hAnsi="Lato" w:cstheme="minorHAnsi"/>
                <w:i/>
                <w:iCs/>
                <w:sz w:val="24"/>
                <w:szCs w:val="24"/>
              </w:rPr>
              <w:t>“</w:t>
            </w:r>
            <w:r w:rsidR="00C577F8" w:rsidRPr="00AD34C5">
              <w:rPr>
                <w:rFonts w:ascii="Lato" w:hAnsi="Lato" w:cstheme="minorHAnsi"/>
                <w:i/>
                <w:iCs/>
                <w:sz w:val="24"/>
                <w:szCs w:val="24"/>
              </w:rPr>
              <w:t xml:space="preserve">After they select a </w:t>
            </w:r>
            <w:r w:rsidR="00BC1281" w:rsidRPr="00AD34C5">
              <w:rPr>
                <w:rFonts w:ascii="Lato" w:hAnsi="Lato" w:cstheme="minorHAnsi"/>
                <w:i/>
                <w:iCs/>
                <w:sz w:val="24"/>
                <w:szCs w:val="24"/>
              </w:rPr>
              <w:t>mate,</w:t>
            </w:r>
            <w:r w:rsidR="009353B1" w:rsidRPr="00AD34C5">
              <w:rPr>
                <w:rFonts w:ascii="Lato" w:hAnsi="Lato" w:cstheme="minorHAnsi"/>
                <w:i/>
                <w:iCs/>
                <w:sz w:val="24"/>
                <w:szCs w:val="24"/>
              </w:rPr>
              <w:t xml:space="preserve"> they make up a dance routine together that will help them recognize each other when they get back to the colony each year after being apart.</w:t>
            </w:r>
            <w:r w:rsidRPr="00AD34C5">
              <w:rPr>
                <w:rFonts w:ascii="Lato" w:hAnsi="Lato" w:cstheme="minorHAnsi"/>
                <w:i/>
                <w:iCs/>
                <w:sz w:val="24"/>
                <w:szCs w:val="24"/>
              </w:rPr>
              <w:t>”</w:t>
            </w:r>
          </w:p>
          <w:p w14:paraId="50DF7215" w14:textId="7522FB7B" w:rsidR="007B226E" w:rsidRPr="00A870F3" w:rsidRDefault="00625A1D" w:rsidP="00A870F3">
            <w:pPr>
              <w:pStyle w:val="ListParagraph"/>
              <w:numPr>
                <w:ilvl w:val="0"/>
                <w:numId w:val="13"/>
              </w:numPr>
              <w:spacing w:before="120" w:after="120"/>
              <w:rPr>
                <w:rFonts w:ascii="Lato" w:hAnsi="Lato" w:cstheme="minorHAnsi"/>
                <w:i/>
                <w:iCs/>
                <w:sz w:val="24"/>
                <w:szCs w:val="24"/>
              </w:rPr>
            </w:pPr>
            <w:r w:rsidRPr="00AD34C5">
              <w:rPr>
                <w:rFonts w:ascii="Lato" w:hAnsi="Lato" w:cstheme="minorHAnsi"/>
                <w:sz w:val="24"/>
                <w:szCs w:val="24"/>
              </w:rPr>
              <w:t>***</w:t>
            </w:r>
            <w:r w:rsidR="005E663E" w:rsidRPr="00AD34C5">
              <w:rPr>
                <w:rFonts w:ascii="Lato" w:hAnsi="Lato" w:cstheme="minorHAnsi"/>
                <w:sz w:val="24"/>
                <w:szCs w:val="24"/>
              </w:rPr>
              <w:t>Note:</w:t>
            </w:r>
            <w:r w:rsidR="00763F60" w:rsidRPr="00AD34C5">
              <w:rPr>
                <w:rFonts w:ascii="Lato" w:hAnsi="Lato" w:cstheme="minorHAnsi"/>
                <w:sz w:val="24"/>
                <w:szCs w:val="24"/>
              </w:rPr>
              <w:t xml:space="preserve"> </w:t>
            </w:r>
            <w:r w:rsidR="007B226E" w:rsidRPr="00AD34C5">
              <w:rPr>
                <w:rFonts w:ascii="Lato" w:hAnsi="Lato" w:cstheme="minorHAnsi"/>
                <w:sz w:val="24"/>
                <w:szCs w:val="24"/>
              </w:rPr>
              <w:t xml:space="preserve">Unless the sex of the bird is clear (the female bird lays the egg), </w:t>
            </w:r>
            <w:r w:rsidR="45B4E242" w:rsidRPr="00AD34C5">
              <w:rPr>
                <w:rFonts w:ascii="Lato" w:hAnsi="Lato" w:cstheme="minorHAnsi"/>
                <w:sz w:val="24"/>
                <w:szCs w:val="24"/>
              </w:rPr>
              <w:t>r</w:t>
            </w:r>
            <w:r w:rsidR="00763F60" w:rsidRPr="00AD34C5">
              <w:rPr>
                <w:rFonts w:ascii="Lato" w:hAnsi="Lato" w:cstheme="minorHAnsi"/>
                <w:sz w:val="24"/>
                <w:szCs w:val="24"/>
              </w:rPr>
              <w:t xml:space="preserve">efer to birds </w:t>
            </w:r>
            <w:r w:rsidR="00C531A9" w:rsidRPr="00AD34C5">
              <w:rPr>
                <w:rFonts w:ascii="Lato" w:hAnsi="Lato" w:cstheme="minorHAnsi"/>
                <w:sz w:val="24"/>
                <w:szCs w:val="24"/>
              </w:rPr>
              <w:t>as parent birds not male and female or mother and father. In Hawai‘i up to 1/3 of nests might have two female birds.</w:t>
            </w:r>
            <w:r w:rsidR="009F6D42" w:rsidRPr="00AD34C5">
              <w:rPr>
                <w:rFonts w:ascii="Lato" w:hAnsi="Lato" w:cstheme="minorHAnsi"/>
                <w:sz w:val="24"/>
                <w:szCs w:val="24"/>
              </w:rPr>
              <w:t xml:space="preserve"> It is not necessary to go into this </w:t>
            </w:r>
            <w:r w:rsidR="00CE4D13" w:rsidRPr="00AD34C5">
              <w:rPr>
                <w:rFonts w:ascii="Lato" w:hAnsi="Lato" w:cstheme="minorHAnsi"/>
                <w:sz w:val="24"/>
                <w:szCs w:val="24"/>
              </w:rPr>
              <w:t xml:space="preserve">adaptive breeding strategy at this </w:t>
            </w:r>
            <w:r w:rsidR="00AD34C5" w:rsidRPr="00AD34C5">
              <w:rPr>
                <w:rFonts w:ascii="Lato" w:hAnsi="Lato" w:cstheme="minorHAnsi"/>
                <w:sz w:val="24"/>
                <w:szCs w:val="24"/>
              </w:rPr>
              <w:t>level,</w:t>
            </w:r>
            <w:r w:rsidR="00EC6EF5" w:rsidRPr="00AD34C5">
              <w:rPr>
                <w:rFonts w:ascii="Lato" w:hAnsi="Lato" w:cstheme="minorHAnsi"/>
                <w:sz w:val="24"/>
                <w:szCs w:val="24"/>
              </w:rPr>
              <w:t xml:space="preserve"> but you can touch on it if it comes up</w:t>
            </w:r>
            <w:r w:rsidR="00A870F3">
              <w:rPr>
                <w:rFonts w:ascii="Lato" w:hAnsi="Lato" w:cstheme="minorHAnsi"/>
                <w:sz w:val="24"/>
                <w:szCs w:val="24"/>
              </w:rPr>
              <w:t xml:space="preserve"> as long as</w:t>
            </w:r>
            <w:r w:rsidR="00CE4D13" w:rsidRPr="00A870F3">
              <w:rPr>
                <w:rFonts w:ascii="Lato" w:hAnsi="Lato" w:cstheme="minorHAnsi"/>
                <w:sz w:val="24"/>
                <w:szCs w:val="24"/>
              </w:rPr>
              <w:t xml:space="preserve"> we are </w:t>
            </w:r>
            <w:r w:rsidR="005E663E" w:rsidRPr="00A870F3">
              <w:rPr>
                <w:rFonts w:ascii="Lato" w:hAnsi="Lato" w:cstheme="minorHAnsi"/>
                <w:sz w:val="24"/>
                <w:szCs w:val="24"/>
              </w:rPr>
              <w:t xml:space="preserve">accurate. </w:t>
            </w:r>
          </w:p>
          <w:p w14:paraId="45886B9A" w14:textId="77777777" w:rsidR="002E754A" w:rsidRPr="00AD34C5" w:rsidRDefault="002E754A" w:rsidP="00AD34C5">
            <w:pPr>
              <w:spacing w:before="120" w:after="120"/>
              <w:rPr>
                <w:rFonts w:ascii="Lato" w:hAnsi="Lato" w:cstheme="minorHAnsi"/>
                <w:sz w:val="24"/>
                <w:szCs w:val="24"/>
              </w:rPr>
            </w:pPr>
          </w:p>
          <w:p w14:paraId="5D440857" w14:textId="77777777" w:rsidR="00625A1D" w:rsidRPr="00AD34C5" w:rsidRDefault="007B226E" w:rsidP="00AD34C5">
            <w:pPr>
              <w:spacing w:before="120" w:after="120"/>
              <w:rPr>
                <w:rFonts w:ascii="Lato" w:hAnsi="Lato" w:cstheme="minorHAnsi"/>
                <w:sz w:val="24"/>
                <w:szCs w:val="24"/>
              </w:rPr>
            </w:pPr>
            <w:r w:rsidRPr="00AD34C5">
              <w:rPr>
                <w:rFonts w:ascii="Lato" w:hAnsi="Lato" w:cstheme="minorHAnsi"/>
                <w:sz w:val="24"/>
                <w:szCs w:val="24"/>
              </w:rPr>
              <w:t xml:space="preserve">Go through the </w:t>
            </w:r>
            <w:r w:rsidR="002E754A" w:rsidRPr="00AD34C5">
              <w:rPr>
                <w:rFonts w:ascii="Lato" w:hAnsi="Lato" w:cstheme="minorHAnsi"/>
                <w:sz w:val="24"/>
                <w:szCs w:val="24"/>
              </w:rPr>
              <w:t>breeding cycle</w:t>
            </w:r>
            <w:r w:rsidR="00D03899" w:rsidRPr="00AD34C5">
              <w:rPr>
                <w:rFonts w:ascii="Lato" w:hAnsi="Lato" w:cstheme="minorHAnsi"/>
                <w:sz w:val="24"/>
                <w:szCs w:val="24"/>
              </w:rPr>
              <w:t>.</w:t>
            </w:r>
          </w:p>
          <w:p w14:paraId="090612AE" w14:textId="5FFF393F" w:rsidR="00625A1D" w:rsidRPr="00AD34C5" w:rsidRDefault="00625A1D" w:rsidP="00AD34C5">
            <w:pPr>
              <w:pStyle w:val="ListParagraph"/>
              <w:numPr>
                <w:ilvl w:val="0"/>
                <w:numId w:val="15"/>
              </w:numPr>
              <w:spacing w:before="120" w:after="120"/>
              <w:rPr>
                <w:rFonts w:ascii="Lato" w:hAnsi="Lato" w:cstheme="minorHAnsi"/>
                <w:sz w:val="24"/>
                <w:szCs w:val="24"/>
              </w:rPr>
            </w:pPr>
            <w:r w:rsidRPr="00AD34C5">
              <w:rPr>
                <w:rFonts w:ascii="Lato" w:hAnsi="Lato" w:cstheme="minorHAnsi"/>
                <w:i/>
                <w:iCs/>
                <w:sz w:val="24"/>
                <w:szCs w:val="24"/>
              </w:rPr>
              <w:t xml:space="preserve">“The center circle is the yearly cycle of reproduction that happens every year. Sometimes they skip years because raising a chick is so intensive that the pair might not </w:t>
            </w:r>
            <w:r w:rsidRPr="00AD34C5">
              <w:rPr>
                <w:rFonts w:ascii="Lato" w:hAnsi="Lato" w:cstheme="minorHAnsi"/>
                <w:i/>
                <w:iCs/>
                <w:sz w:val="24"/>
                <w:szCs w:val="24"/>
                <w:lang w:val="haw-US"/>
              </w:rPr>
              <w:t>be in</w:t>
            </w:r>
            <w:r w:rsidRPr="00AD34C5">
              <w:rPr>
                <w:rFonts w:ascii="Lato" w:hAnsi="Lato" w:cstheme="minorHAnsi"/>
                <w:i/>
                <w:iCs/>
                <w:sz w:val="24"/>
                <w:szCs w:val="24"/>
              </w:rPr>
              <w:t xml:space="preserve"> good enough body condition to nest again.”</w:t>
            </w:r>
          </w:p>
          <w:p w14:paraId="606CD635" w14:textId="77777777" w:rsidR="00625A1D" w:rsidRPr="00AD34C5" w:rsidRDefault="00625A1D" w:rsidP="00AD34C5">
            <w:pPr>
              <w:spacing w:before="120" w:after="120"/>
              <w:rPr>
                <w:rFonts w:ascii="Lato" w:hAnsi="Lato" w:cstheme="minorHAnsi"/>
                <w:sz w:val="24"/>
                <w:szCs w:val="24"/>
              </w:rPr>
            </w:pPr>
          </w:p>
          <w:p w14:paraId="34309BAE" w14:textId="05D77CAE" w:rsidR="00625A1D" w:rsidRPr="00AD34C5" w:rsidRDefault="00625A1D" w:rsidP="00AD34C5">
            <w:pPr>
              <w:spacing w:before="120" w:after="120"/>
              <w:rPr>
                <w:rFonts w:ascii="Lato" w:hAnsi="Lato" w:cstheme="minorHAnsi"/>
                <w:sz w:val="24"/>
                <w:szCs w:val="24"/>
              </w:rPr>
            </w:pPr>
            <w:r w:rsidRPr="00AD34C5">
              <w:rPr>
                <w:rFonts w:ascii="Lato" w:hAnsi="Lato" w:cstheme="minorHAnsi"/>
                <w:sz w:val="24"/>
                <w:szCs w:val="24"/>
              </w:rPr>
              <w:t>Have students place the cards on the lifecycle rope. Use student participation whenever possible to suggest the part of the life cycle.</w:t>
            </w:r>
          </w:p>
          <w:p w14:paraId="0D5AAD9E" w14:textId="67DF84B1" w:rsidR="00EF5871" w:rsidRPr="00AD34C5" w:rsidRDefault="003E08D9"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Chick</w:t>
            </w:r>
          </w:p>
          <w:p w14:paraId="4F663936" w14:textId="77777777" w:rsidR="005E5055" w:rsidRPr="00AD34C5" w:rsidRDefault="00C14D57"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Fledge</w:t>
            </w:r>
          </w:p>
          <w:p w14:paraId="47FEA305" w14:textId="77777777" w:rsidR="005E5055" w:rsidRPr="00AD34C5" w:rsidRDefault="00C14D57"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Juvenile</w:t>
            </w:r>
          </w:p>
          <w:p w14:paraId="4AAC881B" w14:textId="77777777" w:rsidR="005E5055" w:rsidRPr="00AD34C5" w:rsidRDefault="00C14D57"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Select a Mate</w:t>
            </w:r>
          </w:p>
          <w:p w14:paraId="1E62CD68" w14:textId="77777777" w:rsidR="005E5055" w:rsidRPr="00AD34C5" w:rsidRDefault="006C5DDB"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Nest building/pair bonding</w:t>
            </w:r>
          </w:p>
          <w:p w14:paraId="74447B04" w14:textId="77777777" w:rsidR="005E5055" w:rsidRPr="00AD34C5" w:rsidRDefault="00281B6E"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lang w:val="haw-US"/>
              </w:rPr>
              <w:t>L</w:t>
            </w:r>
            <w:r w:rsidR="00D34DA0" w:rsidRPr="00AD34C5">
              <w:rPr>
                <w:rFonts w:ascii="Lato" w:hAnsi="Lato" w:cstheme="minorHAnsi"/>
                <w:sz w:val="24"/>
                <w:szCs w:val="24"/>
              </w:rPr>
              <w:t>ay a fertilized egg</w:t>
            </w:r>
            <w:r w:rsidR="00236457" w:rsidRPr="00AD34C5">
              <w:rPr>
                <w:rFonts w:ascii="Lato" w:hAnsi="Lato" w:cstheme="minorHAnsi"/>
                <w:sz w:val="24"/>
                <w:szCs w:val="24"/>
              </w:rPr>
              <w:t>/Egg incubation</w:t>
            </w:r>
          </w:p>
          <w:p w14:paraId="281F12EE" w14:textId="77777777" w:rsidR="005E5055" w:rsidRPr="00AD34C5" w:rsidRDefault="0018223E"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Incubation</w:t>
            </w:r>
            <w:r w:rsidR="00524F16" w:rsidRPr="00AD34C5">
              <w:rPr>
                <w:rFonts w:ascii="Lato" w:hAnsi="Lato" w:cstheme="minorHAnsi"/>
                <w:sz w:val="24"/>
                <w:szCs w:val="24"/>
              </w:rPr>
              <w:t xml:space="preserve"> </w:t>
            </w:r>
            <w:r w:rsidR="00D25F81" w:rsidRPr="00AD34C5">
              <w:rPr>
                <w:rFonts w:ascii="Lato" w:hAnsi="Lato" w:cstheme="minorHAnsi"/>
                <w:sz w:val="24"/>
                <w:szCs w:val="24"/>
              </w:rPr>
              <w:t>63 days</w:t>
            </w:r>
          </w:p>
          <w:p w14:paraId="58371FCA" w14:textId="77777777" w:rsidR="005E5055" w:rsidRPr="00AD34C5" w:rsidRDefault="00A336B4"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 xml:space="preserve">Pipping/ hatching </w:t>
            </w:r>
            <w:r w:rsidR="008E7CFD" w:rsidRPr="00AD34C5">
              <w:rPr>
                <w:rFonts w:ascii="Lato" w:hAnsi="Lato" w:cstheme="minorHAnsi"/>
                <w:sz w:val="24"/>
                <w:szCs w:val="24"/>
              </w:rPr>
              <w:t xml:space="preserve"> (pipping can take 3-4 days for the albatross chick to break out of its shell).</w:t>
            </w:r>
          </w:p>
          <w:p w14:paraId="1362E175" w14:textId="77777777" w:rsidR="005E5055" w:rsidRPr="00AD34C5" w:rsidRDefault="0018223E"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Chick Rearing</w:t>
            </w:r>
            <w:r w:rsidR="00524F16" w:rsidRPr="00AD34C5">
              <w:rPr>
                <w:rFonts w:ascii="Lato" w:hAnsi="Lato" w:cstheme="minorHAnsi"/>
                <w:sz w:val="24"/>
                <w:szCs w:val="24"/>
              </w:rPr>
              <w:t xml:space="preserve"> (5 ½) months </w:t>
            </w:r>
          </w:p>
          <w:p w14:paraId="2523E397" w14:textId="5810B0FE" w:rsidR="00303843" w:rsidRPr="00AD34C5" w:rsidRDefault="00945880" w:rsidP="00AD34C5">
            <w:pPr>
              <w:pStyle w:val="ListParagraph"/>
              <w:numPr>
                <w:ilvl w:val="0"/>
                <w:numId w:val="7"/>
              </w:numPr>
              <w:spacing w:before="120" w:after="120"/>
              <w:rPr>
                <w:rFonts w:ascii="Lato" w:hAnsi="Lato" w:cstheme="minorHAnsi"/>
                <w:sz w:val="24"/>
                <w:szCs w:val="24"/>
              </w:rPr>
            </w:pPr>
            <w:r w:rsidRPr="00AD34C5">
              <w:rPr>
                <w:rFonts w:ascii="Lato" w:hAnsi="Lato" w:cstheme="minorHAnsi"/>
                <w:sz w:val="24"/>
                <w:szCs w:val="24"/>
              </w:rPr>
              <w:t xml:space="preserve">Return to Sea </w:t>
            </w:r>
            <w:r w:rsidR="0018223E" w:rsidRPr="00AD34C5">
              <w:rPr>
                <w:rFonts w:ascii="Lato" w:hAnsi="Lato" w:cstheme="minorHAnsi"/>
                <w:sz w:val="24"/>
                <w:szCs w:val="24"/>
              </w:rPr>
              <w:t xml:space="preserve"> </w:t>
            </w:r>
          </w:p>
          <w:p w14:paraId="4C4D7D39" w14:textId="77777777" w:rsidR="00303843" w:rsidRPr="00AD34C5" w:rsidRDefault="00303843" w:rsidP="00AD34C5">
            <w:pPr>
              <w:spacing w:before="120" w:after="120"/>
              <w:rPr>
                <w:rFonts w:ascii="Lato" w:hAnsi="Lato" w:cstheme="minorHAnsi"/>
                <w:sz w:val="24"/>
                <w:szCs w:val="24"/>
              </w:rPr>
            </w:pPr>
          </w:p>
          <w:p w14:paraId="18A09C4E" w14:textId="04F26C1F" w:rsidR="00433C93" w:rsidRPr="00AD34C5" w:rsidRDefault="00623B64" w:rsidP="00AD34C5">
            <w:pPr>
              <w:spacing w:before="120" w:after="120"/>
              <w:rPr>
                <w:rFonts w:ascii="Lato" w:hAnsi="Lato" w:cstheme="minorHAnsi"/>
                <w:sz w:val="24"/>
                <w:szCs w:val="24"/>
              </w:rPr>
            </w:pPr>
            <w:r w:rsidRPr="00AD34C5">
              <w:rPr>
                <w:rFonts w:ascii="Lato" w:hAnsi="Lato" w:cstheme="minorHAnsi"/>
                <w:sz w:val="24"/>
                <w:szCs w:val="24"/>
              </w:rPr>
              <w:t xml:space="preserve">Ask students what the last part of the lifecycle is. Discuss </w:t>
            </w:r>
            <w:r w:rsidR="003B714C" w:rsidRPr="00AD34C5">
              <w:rPr>
                <w:rFonts w:ascii="Lato" w:hAnsi="Lato" w:cstheme="minorHAnsi"/>
                <w:sz w:val="24"/>
                <w:szCs w:val="24"/>
              </w:rPr>
              <w:t>death and what other lifecycles end in death</w:t>
            </w:r>
            <w:r w:rsidR="00394528" w:rsidRPr="00AD34C5">
              <w:rPr>
                <w:rFonts w:ascii="Lato" w:hAnsi="Lato" w:cstheme="minorHAnsi"/>
                <w:sz w:val="24"/>
                <w:szCs w:val="24"/>
              </w:rPr>
              <w:t xml:space="preserve">, have students discuss with a partner. </w:t>
            </w:r>
            <w:r w:rsidR="003F4647" w:rsidRPr="00AD34C5">
              <w:rPr>
                <w:rFonts w:ascii="Lato" w:hAnsi="Lato" w:cstheme="minorHAnsi"/>
                <w:sz w:val="24"/>
                <w:szCs w:val="24"/>
              </w:rPr>
              <w:t xml:space="preserve">Share a few examples with the group. Ask the students if they can think of any lifecycles that don’t end in death. </w:t>
            </w:r>
            <w:r w:rsidR="00433C93" w:rsidRPr="00AD34C5">
              <w:rPr>
                <w:rFonts w:ascii="Lato" w:hAnsi="Lato" w:cstheme="minorHAnsi"/>
                <w:sz w:val="24"/>
                <w:szCs w:val="24"/>
              </w:rPr>
              <w:t xml:space="preserve">Lead a discussion about what lifecycles have in common. </w:t>
            </w:r>
          </w:p>
          <w:p w14:paraId="02FE768D" w14:textId="3B45F365" w:rsidR="007E4C41" w:rsidRPr="00AD34C5" w:rsidRDefault="00625A1D" w:rsidP="00AD34C5">
            <w:pPr>
              <w:pStyle w:val="ListParagraph"/>
              <w:numPr>
                <w:ilvl w:val="0"/>
                <w:numId w:val="14"/>
              </w:numPr>
              <w:spacing w:before="120" w:after="120"/>
              <w:rPr>
                <w:rFonts w:ascii="Lato" w:hAnsi="Lato" w:cstheme="minorHAnsi"/>
                <w:i/>
                <w:iCs/>
                <w:sz w:val="24"/>
                <w:szCs w:val="24"/>
              </w:rPr>
            </w:pPr>
            <w:r w:rsidRPr="00AD34C5">
              <w:rPr>
                <w:rFonts w:ascii="Lato" w:hAnsi="Lato" w:cstheme="minorHAnsi"/>
                <w:i/>
                <w:iCs/>
                <w:sz w:val="24"/>
                <w:szCs w:val="24"/>
              </w:rPr>
              <w:t>“</w:t>
            </w:r>
            <w:r w:rsidR="0006022F" w:rsidRPr="00AD34C5">
              <w:rPr>
                <w:rFonts w:ascii="Lato" w:hAnsi="Lato" w:cstheme="minorHAnsi"/>
                <w:i/>
                <w:iCs/>
                <w:sz w:val="24"/>
                <w:szCs w:val="24"/>
              </w:rPr>
              <w:t xml:space="preserve">Lifecycles can start in many ways. Some </w:t>
            </w:r>
            <w:r w:rsidR="009C0BEA" w:rsidRPr="00AD34C5">
              <w:rPr>
                <w:rFonts w:ascii="Lato" w:hAnsi="Lato" w:cstheme="minorHAnsi"/>
                <w:i/>
                <w:iCs/>
                <w:sz w:val="24"/>
                <w:szCs w:val="24"/>
              </w:rPr>
              <w:t>living things are born, some hatch, some sprout</w:t>
            </w:r>
            <w:r w:rsidR="00821033" w:rsidRPr="00AD34C5">
              <w:rPr>
                <w:rFonts w:ascii="Lato" w:hAnsi="Lato" w:cstheme="minorHAnsi"/>
                <w:i/>
                <w:iCs/>
                <w:sz w:val="24"/>
                <w:szCs w:val="24"/>
              </w:rPr>
              <w:t xml:space="preserve">. Every living thing has </w:t>
            </w:r>
            <w:r w:rsidR="005A72A1" w:rsidRPr="00AD34C5">
              <w:rPr>
                <w:rFonts w:ascii="Lato" w:hAnsi="Lato" w:cstheme="minorHAnsi"/>
                <w:i/>
                <w:iCs/>
                <w:sz w:val="24"/>
                <w:szCs w:val="24"/>
              </w:rPr>
              <w:t xml:space="preserve">reproduction in their lifecycle. </w:t>
            </w:r>
            <w:r w:rsidR="00053859" w:rsidRPr="00AD34C5">
              <w:rPr>
                <w:rFonts w:ascii="Lato" w:hAnsi="Lato" w:cstheme="minorHAnsi"/>
                <w:i/>
                <w:iCs/>
                <w:sz w:val="24"/>
                <w:szCs w:val="24"/>
              </w:rPr>
              <w:t>Flowers are pollinated, frogs</w:t>
            </w:r>
            <w:r w:rsidR="00525F6F" w:rsidRPr="00AD34C5">
              <w:rPr>
                <w:rFonts w:ascii="Lato" w:hAnsi="Lato" w:cstheme="minorHAnsi"/>
                <w:i/>
                <w:iCs/>
                <w:sz w:val="24"/>
                <w:szCs w:val="24"/>
              </w:rPr>
              <w:t xml:space="preserve"> and birds</w:t>
            </w:r>
            <w:r w:rsidR="00053859" w:rsidRPr="00AD34C5">
              <w:rPr>
                <w:rFonts w:ascii="Lato" w:hAnsi="Lato" w:cstheme="minorHAnsi"/>
                <w:i/>
                <w:iCs/>
                <w:sz w:val="24"/>
                <w:szCs w:val="24"/>
              </w:rPr>
              <w:t xml:space="preserve"> lay eggs</w:t>
            </w:r>
            <w:r w:rsidR="00EA5772" w:rsidRPr="00AD34C5">
              <w:rPr>
                <w:rFonts w:ascii="Lato" w:hAnsi="Lato" w:cstheme="minorHAnsi"/>
                <w:i/>
                <w:iCs/>
                <w:sz w:val="24"/>
                <w:szCs w:val="24"/>
              </w:rPr>
              <w:t xml:space="preserve"> and mammals gestate their young inside their bodies. And </w:t>
            </w:r>
            <w:r w:rsidR="009C0BEA" w:rsidRPr="00AD34C5">
              <w:rPr>
                <w:rFonts w:ascii="Lato" w:hAnsi="Lato" w:cstheme="minorHAnsi"/>
                <w:i/>
                <w:iCs/>
                <w:sz w:val="24"/>
                <w:szCs w:val="24"/>
              </w:rPr>
              <w:t>all lifecycles end in death</w:t>
            </w:r>
            <w:r w:rsidRPr="00AD34C5">
              <w:rPr>
                <w:rFonts w:ascii="Lato" w:hAnsi="Lato" w:cstheme="minorHAnsi"/>
                <w:i/>
                <w:iCs/>
                <w:sz w:val="24"/>
                <w:szCs w:val="24"/>
              </w:rPr>
              <w:t>.”</w:t>
            </w:r>
          </w:p>
        </w:tc>
      </w:tr>
      <w:tr w:rsidR="00757967" w:rsidRPr="00AD34C5" w14:paraId="110B7C16" w14:textId="77777777" w:rsidTr="00AD34C5">
        <w:tc>
          <w:tcPr>
            <w:tcW w:w="2358" w:type="dxa"/>
            <w:vAlign w:val="center"/>
          </w:tcPr>
          <w:p w14:paraId="0D889B48" w14:textId="756E240C" w:rsidR="00757967" w:rsidRPr="00AD34C5" w:rsidRDefault="00625A1D" w:rsidP="00AD34C5">
            <w:pPr>
              <w:spacing w:before="120" w:after="120"/>
              <w:rPr>
                <w:rFonts w:ascii="Lato" w:hAnsi="Lato"/>
                <w:bCs/>
                <w:sz w:val="24"/>
                <w:szCs w:val="24"/>
              </w:rPr>
            </w:pPr>
            <w:r w:rsidRPr="001E3BEB">
              <w:rPr>
                <w:rStyle w:val="Heading1Char"/>
              </w:rPr>
              <w:t>Independent Work</w:t>
            </w:r>
            <w:r w:rsidRPr="00AD34C5">
              <w:rPr>
                <w:rFonts w:ascii="Lato" w:hAnsi="Lato"/>
                <w:b/>
                <w:sz w:val="24"/>
                <w:szCs w:val="24"/>
              </w:rPr>
              <w:t xml:space="preserve"> </w:t>
            </w:r>
            <w:r w:rsidR="00466039" w:rsidRPr="00AD34C5">
              <w:rPr>
                <w:rFonts w:ascii="Lato" w:hAnsi="Lato"/>
                <w:bCs/>
                <w:sz w:val="24"/>
                <w:szCs w:val="24"/>
              </w:rPr>
              <w:t>(</w:t>
            </w:r>
            <w:r w:rsidR="00596A27" w:rsidRPr="00AD34C5">
              <w:rPr>
                <w:rFonts w:ascii="Lato" w:hAnsi="Lato"/>
                <w:bCs/>
                <w:sz w:val="24"/>
                <w:szCs w:val="24"/>
                <w:lang w:val="haw-US"/>
              </w:rPr>
              <w:t>5</w:t>
            </w:r>
            <w:r w:rsidR="00466039" w:rsidRPr="00AD34C5">
              <w:rPr>
                <w:rFonts w:ascii="Lato" w:hAnsi="Lato"/>
                <w:bCs/>
                <w:sz w:val="24"/>
                <w:szCs w:val="24"/>
              </w:rPr>
              <w:t xml:space="preserve"> minutes)</w:t>
            </w:r>
          </w:p>
        </w:tc>
        <w:tc>
          <w:tcPr>
            <w:tcW w:w="7938" w:type="dxa"/>
            <w:vAlign w:val="center"/>
          </w:tcPr>
          <w:p w14:paraId="4CB9DACB" w14:textId="268A8207" w:rsidR="00757967" w:rsidRPr="00AD34C5" w:rsidRDefault="00CB6CDF" w:rsidP="00AD34C5">
            <w:pPr>
              <w:spacing w:before="120" w:after="120"/>
              <w:rPr>
                <w:rFonts w:ascii="Lato" w:hAnsi="Lato" w:cstheme="minorHAnsi"/>
                <w:bCs/>
                <w:sz w:val="24"/>
                <w:szCs w:val="24"/>
              </w:rPr>
            </w:pPr>
            <w:r w:rsidRPr="00AD34C5">
              <w:rPr>
                <w:rFonts w:ascii="Lato" w:hAnsi="Lato" w:cstheme="minorHAnsi"/>
                <w:bCs/>
                <w:sz w:val="24"/>
                <w:szCs w:val="24"/>
              </w:rPr>
              <w:t xml:space="preserve">Students </w:t>
            </w:r>
            <w:r w:rsidR="008D3225" w:rsidRPr="00AD34C5">
              <w:rPr>
                <w:rFonts w:ascii="Lato" w:hAnsi="Lato" w:cstheme="minorHAnsi"/>
                <w:bCs/>
                <w:sz w:val="24"/>
                <w:szCs w:val="24"/>
              </w:rPr>
              <w:t xml:space="preserve">fill out </w:t>
            </w:r>
            <w:r w:rsidR="005B729A" w:rsidRPr="00AD34C5">
              <w:rPr>
                <w:rFonts w:ascii="Lato" w:hAnsi="Lato" w:cstheme="minorHAnsi"/>
                <w:bCs/>
                <w:sz w:val="24"/>
                <w:szCs w:val="24"/>
              </w:rPr>
              <w:t>their lifecycle diagram with vocabulary.</w:t>
            </w:r>
            <w:r w:rsidR="00F032AA" w:rsidRPr="00AD34C5">
              <w:rPr>
                <w:rFonts w:ascii="Lato" w:hAnsi="Lato" w:cstheme="minorHAnsi"/>
                <w:bCs/>
                <w:sz w:val="24"/>
                <w:szCs w:val="24"/>
              </w:rPr>
              <w:t xml:space="preserve"> </w:t>
            </w:r>
          </w:p>
        </w:tc>
      </w:tr>
      <w:tr w:rsidR="00466039" w:rsidRPr="00AD34C5" w14:paraId="5F3DB78F" w14:textId="77777777" w:rsidTr="00AD34C5">
        <w:tc>
          <w:tcPr>
            <w:tcW w:w="2358" w:type="dxa"/>
            <w:vAlign w:val="center"/>
          </w:tcPr>
          <w:p w14:paraId="4D61CDE4" w14:textId="16E4AE66" w:rsidR="00466039" w:rsidRPr="00AD34C5" w:rsidRDefault="00625A1D" w:rsidP="00AD34C5">
            <w:pPr>
              <w:spacing w:before="120" w:after="120"/>
              <w:rPr>
                <w:rFonts w:ascii="Lato" w:hAnsi="Lato"/>
                <w:b/>
                <w:sz w:val="24"/>
                <w:szCs w:val="24"/>
              </w:rPr>
            </w:pPr>
            <w:r w:rsidRPr="001E3BEB">
              <w:rPr>
                <w:rStyle w:val="Heading1Char"/>
              </w:rPr>
              <w:t>Closing</w:t>
            </w:r>
            <w:r w:rsidR="006F32C2" w:rsidRPr="00AD34C5">
              <w:rPr>
                <w:rFonts w:ascii="Lato" w:hAnsi="Lato"/>
                <w:b/>
                <w:sz w:val="24"/>
                <w:szCs w:val="24"/>
              </w:rPr>
              <w:t xml:space="preserve"> </w:t>
            </w:r>
            <w:r w:rsidR="006F32C2" w:rsidRPr="00AD34C5">
              <w:rPr>
                <w:rFonts w:ascii="Lato" w:hAnsi="Lato"/>
                <w:bCs/>
                <w:sz w:val="24"/>
                <w:szCs w:val="24"/>
              </w:rPr>
              <w:t>(5 minutes)</w:t>
            </w:r>
          </w:p>
        </w:tc>
        <w:tc>
          <w:tcPr>
            <w:tcW w:w="7938" w:type="dxa"/>
            <w:vAlign w:val="center"/>
          </w:tcPr>
          <w:p w14:paraId="3C247F8A" w14:textId="2D9DC85F" w:rsidR="00466039" w:rsidRPr="00AD34C5" w:rsidRDefault="005B729A" w:rsidP="00AD34C5">
            <w:pPr>
              <w:spacing w:before="120" w:after="120"/>
              <w:rPr>
                <w:rFonts w:ascii="Lato" w:hAnsi="Lato" w:cstheme="minorHAnsi"/>
                <w:bCs/>
                <w:sz w:val="24"/>
                <w:szCs w:val="24"/>
              </w:rPr>
            </w:pPr>
            <w:r w:rsidRPr="00AD34C5">
              <w:rPr>
                <w:rFonts w:ascii="Lato" w:hAnsi="Lato" w:cstheme="minorHAnsi"/>
                <w:bCs/>
                <w:sz w:val="24"/>
                <w:szCs w:val="24"/>
              </w:rPr>
              <w:t xml:space="preserve">Return to </w:t>
            </w:r>
            <w:r w:rsidR="00424CCC" w:rsidRPr="00AD34C5">
              <w:rPr>
                <w:rFonts w:ascii="Lato" w:hAnsi="Lato" w:cstheme="minorHAnsi"/>
                <w:bCs/>
                <w:sz w:val="24"/>
                <w:szCs w:val="24"/>
              </w:rPr>
              <w:t xml:space="preserve">whole group. Review the learning targets. Have them explain to a partner why </w:t>
            </w:r>
            <w:proofErr w:type="spellStart"/>
            <w:r w:rsidR="00424CCC" w:rsidRPr="00AD34C5">
              <w:rPr>
                <w:rFonts w:ascii="Lato" w:hAnsi="Lato" w:cstheme="minorHAnsi"/>
                <w:bCs/>
                <w:sz w:val="24"/>
                <w:szCs w:val="24"/>
              </w:rPr>
              <w:t>m</w:t>
            </w:r>
            <w:r w:rsidR="00F032AA" w:rsidRPr="00AD34C5">
              <w:rPr>
                <w:rFonts w:ascii="Lato" w:hAnsi="Lato" w:cstheme="minorHAnsi"/>
                <w:bCs/>
                <w:sz w:val="24"/>
                <w:szCs w:val="24"/>
              </w:rPr>
              <w:t>ōlī</w:t>
            </w:r>
            <w:proofErr w:type="spellEnd"/>
            <w:r w:rsidR="00F032AA" w:rsidRPr="00AD34C5">
              <w:rPr>
                <w:rFonts w:ascii="Lato" w:hAnsi="Lato" w:cstheme="minorHAnsi"/>
                <w:bCs/>
                <w:sz w:val="24"/>
                <w:szCs w:val="24"/>
              </w:rPr>
              <w:t xml:space="preserve"> live in </w:t>
            </w:r>
            <w:r w:rsidR="000D0578" w:rsidRPr="00AD34C5">
              <w:rPr>
                <w:rFonts w:ascii="Lato" w:hAnsi="Lato" w:cstheme="minorHAnsi"/>
                <w:bCs/>
                <w:sz w:val="24"/>
                <w:szCs w:val="24"/>
              </w:rPr>
              <w:t>colonies and</w:t>
            </w:r>
            <w:r w:rsidR="00F032AA" w:rsidRPr="00AD34C5">
              <w:rPr>
                <w:rFonts w:ascii="Lato" w:hAnsi="Lato" w:cstheme="minorHAnsi"/>
                <w:bCs/>
                <w:sz w:val="24"/>
                <w:szCs w:val="24"/>
              </w:rPr>
              <w:t xml:space="preserve"> have them share their life cycle diagram.</w:t>
            </w:r>
            <w:r w:rsidR="00B11DC3" w:rsidRPr="00AD34C5">
              <w:rPr>
                <w:rFonts w:ascii="Lato" w:hAnsi="Lato" w:cstheme="minorHAnsi"/>
                <w:bCs/>
                <w:sz w:val="24"/>
                <w:szCs w:val="24"/>
                <w:lang w:val="haw-US"/>
              </w:rPr>
              <w:t xml:space="preserve"> Have them self</w:t>
            </w:r>
            <w:r w:rsidR="00695E6F" w:rsidRPr="00AD34C5">
              <w:rPr>
                <w:rFonts w:ascii="Lato" w:hAnsi="Lato" w:cstheme="minorHAnsi"/>
                <w:bCs/>
                <w:sz w:val="24"/>
                <w:szCs w:val="24"/>
                <w:lang w:val="haw-US"/>
              </w:rPr>
              <w:t>-</w:t>
            </w:r>
            <w:r w:rsidR="00B11DC3" w:rsidRPr="00AD34C5">
              <w:rPr>
                <w:rFonts w:ascii="Lato" w:hAnsi="Lato" w:cstheme="minorHAnsi"/>
                <w:bCs/>
                <w:sz w:val="24"/>
                <w:szCs w:val="24"/>
                <w:lang w:val="haw-US"/>
              </w:rPr>
              <w:t xml:space="preserve">assess if they met their learning target. </w:t>
            </w:r>
            <w:r w:rsidR="00F032AA" w:rsidRPr="00AD34C5">
              <w:rPr>
                <w:rFonts w:ascii="Lato" w:hAnsi="Lato" w:cstheme="minorHAnsi"/>
                <w:bCs/>
                <w:sz w:val="24"/>
                <w:szCs w:val="24"/>
              </w:rPr>
              <w:t xml:space="preserve"> </w:t>
            </w:r>
          </w:p>
        </w:tc>
      </w:tr>
    </w:tbl>
    <w:p w14:paraId="7C91F7B5" w14:textId="507FB027" w:rsidR="00FA5A5D" w:rsidRPr="00AD34C5" w:rsidRDefault="00FA5A5D">
      <w:pPr>
        <w:rPr>
          <w:rFonts w:ascii="Lato" w:hAnsi="Lato" w:cstheme="minorHAnsi"/>
          <w:sz w:val="24"/>
          <w:szCs w:val="24"/>
        </w:rPr>
      </w:pPr>
    </w:p>
    <w:p w14:paraId="4D959891" w14:textId="77777777" w:rsidR="003B33C3" w:rsidRPr="00AD34C5" w:rsidRDefault="003B33C3">
      <w:pPr>
        <w:rPr>
          <w:rFonts w:ascii="Lato" w:hAnsi="Lato" w:cstheme="minorHAnsi"/>
          <w:sz w:val="24"/>
          <w:szCs w:val="24"/>
        </w:rPr>
      </w:pPr>
    </w:p>
    <w:sectPr w:rsidR="003B33C3" w:rsidRPr="00AD34C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1091" w14:textId="77777777" w:rsidR="009026AA" w:rsidRDefault="009026AA" w:rsidP="009026AA">
      <w:pPr>
        <w:spacing w:line="240" w:lineRule="auto"/>
      </w:pPr>
      <w:r>
        <w:separator/>
      </w:r>
    </w:p>
  </w:endnote>
  <w:endnote w:type="continuationSeparator" w:id="0">
    <w:p w14:paraId="3A3DCAB5" w14:textId="77777777" w:rsidR="009026AA" w:rsidRDefault="009026AA" w:rsidP="00902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208168"/>
      <w:docPartObj>
        <w:docPartGallery w:val="Page Numbers (Bottom of Page)"/>
        <w:docPartUnique/>
      </w:docPartObj>
    </w:sdtPr>
    <w:sdtEndPr>
      <w:rPr>
        <w:noProof/>
      </w:rPr>
    </w:sdtEndPr>
    <w:sdtContent>
      <w:p w14:paraId="3F201C01" w14:textId="0E5D8DB0" w:rsidR="009026AA" w:rsidRDefault="009026AA">
        <w:pPr>
          <w:pStyle w:val="Footer"/>
        </w:pPr>
        <w:r>
          <w:fldChar w:fldCharType="begin"/>
        </w:r>
        <w:r>
          <w:instrText xml:space="preserve"> PAGE   \* MERGEFORMAT </w:instrText>
        </w:r>
        <w:r>
          <w:fldChar w:fldCharType="separate"/>
        </w:r>
        <w:r>
          <w:rPr>
            <w:noProof/>
          </w:rPr>
          <w:t>2</w:t>
        </w:r>
        <w:r>
          <w:rPr>
            <w:noProof/>
          </w:rPr>
          <w:fldChar w:fldCharType="end"/>
        </w:r>
      </w:p>
    </w:sdtContent>
  </w:sdt>
  <w:p w14:paraId="2261A2C7" w14:textId="77777777" w:rsidR="009026AA" w:rsidRDefault="00902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9B58" w14:textId="77777777" w:rsidR="009026AA" w:rsidRDefault="009026AA" w:rsidP="009026AA">
      <w:pPr>
        <w:spacing w:line="240" w:lineRule="auto"/>
      </w:pPr>
      <w:r>
        <w:separator/>
      </w:r>
    </w:p>
  </w:footnote>
  <w:footnote w:type="continuationSeparator" w:id="0">
    <w:p w14:paraId="3A4089CD" w14:textId="77777777" w:rsidR="009026AA" w:rsidRDefault="009026AA" w:rsidP="009026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C2C"/>
    <w:multiLevelType w:val="hybridMultilevel"/>
    <w:tmpl w:val="7B52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D7ADA"/>
    <w:multiLevelType w:val="hybridMultilevel"/>
    <w:tmpl w:val="C336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42A45"/>
    <w:multiLevelType w:val="hybridMultilevel"/>
    <w:tmpl w:val="C128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2380A"/>
    <w:multiLevelType w:val="hybridMultilevel"/>
    <w:tmpl w:val="531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C2C27"/>
    <w:multiLevelType w:val="multilevel"/>
    <w:tmpl w:val="44E4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E5301"/>
    <w:multiLevelType w:val="hybridMultilevel"/>
    <w:tmpl w:val="37E6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07463"/>
    <w:multiLevelType w:val="hybridMultilevel"/>
    <w:tmpl w:val="11B2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F654B"/>
    <w:multiLevelType w:val="hybridMultilevel"/>
    <w:tmpl w:val="E6A0378C"/>
    <w:lvl w:ilvl="0" w:tplc="372297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B38EE"/>
    <w:multiLevelType w:val="hybridMultilevel"/>
    <w:tmpl w:val="7192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D5CB4"/>
    <w:multiLevelType w:val="hybridMultilevel"/>
    <w:tmpl w:val="4170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759AB"/>
    <w:multiLevelType w:val="hybridMultilevel"/>
    <w:tmpl w:val="6D2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026D3"/>
    <w:multiLevelType w:val="hybridMultilevel"/>
    <w:tmpl w:val="3E90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450E9"/>
    <w:multiLevelType w:val="hybridMultilevel"/>
    <w:tmpl w:val="A772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048C5"/>
    <w:multiLevelType w:val="hybridMultilevel"/>
    <w:tmpl w:val="1388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813A7"/>
    <w:multiLevelType w:val="hybridMultilevel"/>
    <w:tmpl w:val="63B69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195CD0"/>
    <w:multiLevelType w:val="hybridMultilevel"/>
    <w:tmpl w:val="ADEA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486357">
    <w:abstractNumId w:val="5"/>
  </w:num>
  <w:num w:numId="2" w16cid:durableId="44112407">
    <w:abstractNumId w:val="1"/>
  </w:num>
  <w:num w:numId="3" w16cid:durableId="342439507">
    <w:abstractNumId w:val="12"/>
  </w:num>
  <w:num w:numId="4" w16cid:durableId="66464988">
    <w:abstractNumId w:val="4"/>
  </w:num>
  <w:num w:numId="5" w16cid:durableId="1488089892">
    <w:abstractNumId w:val="0"/>
  </w:num>
  <w:num w:numId="6" w16cid:durableId="864487036">
    <w:abstractNumId w:val="14"/>
  </w:num>
  <w:num w:numId="7" w16cid:durableId="1073311322">
    <w:abstractNumId w:val="11"/>
  </w:num>
  <w:num w:numId="8" w16cid:durableId="1679037138">
    <w:abstractNumId w:val="3"/>
  </w:num>
  <w:num w:numId="9" w16cid:durableId="1031881520">
    <w:abstractNumId w:val="8"/>
  </w:num>
  <w:num w:numId="10" w16cid:durableId="1020165566">
    <w:abstractNumId w:val="9"/>
  </w:num>
  <w:num w:numId="11" w16cid:durableId="1400203785">
    <w:abstractNumId w:val="7"/>
  </w:num>
  <w:num w:numId="12" w16cid:durableId="2109615236">
    <w:abstractNumId w:val="13"/>
  </w:num>
  <w:num w:numId="13" w16cid:durableId="401031159">
    <w:abstractNumId w:val="6"/>
  </w:num>
  <w:num w:numId="14" w16cid:durableId="303047203">
    <w:abstractNumId w:val="10"/>
  </w:num>
  <w:num w:numId="15" w16cid:durableId="1445687640">
    <w:abstractNumId w:val="2"/>
  </w:num>
  <w:num w:numId="16" w16cid:durableId="387262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AE"/>
    <w:rsid w:val="000102CF"/>
    <w:rsid w:val="00010AF5"/>
    <w:rsid w:val="00013222"/>
    <w:rsid w:val="000259AE"/>
    <w:rsid w:val="000259E1"/>
    <w:rsid w:val="00033DAF"/>
    <w:rsid w:val="000371BF"/>
    <w:rsid w:val="000416AD"/>
    <w:rsid w:val="000461FB"/>
    <w:rsid w:val="00046CFB"/>
    <w:rsid w:val="00053859"/>
    <w:rsid w:val="00057A36"/>
    <w:rsid w:val="0006022F"/>
    <w:rsid w:val="00090D9B"/>
    <w:rsid w:val="000920CE"/>
    <w:rsid w:val="000A4AB0"/>
    <w:rsid w:val="000B4FE4"/>
    <w:rsid w:val="000B5B10"/>
    <w:rsid w:val="000D0578"/>
    <w:rsid w:val="000E4559"/>
    <w:rsid w:val="000F693E"/>
    <w:rsid w:val="0011409A"/>
    <w:rsid w:val="001144FA"/>
    <w:rsid w:val="00116410"/>
    <w:rsid w:val="0013545E"/>
    <w:rsid w:val="00142C4C"/>
    <w:rsid w:val="00147D12"/>
    <w:rsid w:val="00153726"/>
    <w:rsid w:val="00161614"/>
    <w:rsid w:val="00162B69"/>
    <w:rsid w:val="0018223E"/>
    <w:rsid w:val="0018279A"/>
    <w:rsid w:val="00190178"/>
    <w:rsid w:val="001919ED"/>
    <w:rsid w:val="0019788F"/>
    <w:rsid w:val="001A0FBF"/>
    <w:rsid w:val="001B6EA8"/>
    <w:rsid w:val="001C2518"/>
    <w:rsid w:val="001D23E9"/>
    <w:rsid w:val="001E3BEB"/>
    <w:rsid w:val="001F367F"/>
    <w:rsid w:val="00203503"/>
    <w:rsid w:val="002242CD"/>
    <w:rsid w:val="00226F66"/>
    <w:rsid w:val="00236457"/>
    <w:rsid w:val="00240F87"/>
    <w:rsid w:val="00242872"/>
    <w:rsid w:val="0024750A"/>
    <w:rsid w:val="00281B6E"/>
    <w:rsid w:val="00285564"/>
    <w:rsid w:val="00286189"/>
    <w:rsid w:val="002B0DE6"/>
    <w:rsid w:val="002B4481"/>
    <w:rsid w:val="002C3C05"/>
    <w:rsid w:val="002E5DA4"/>
    <w:rsid w:val="002E754A"/>
    <w:rsid w:val="002F7612"/>
    <w:rsid w:val="0030200A"/>
    <w:rsid w:val="00303843"/>
    <w:rsid w:val="003109A2"/>
    <w:rsid w:val="003170DF"/>
    <w:rsid w:val="00317A56"/>
    <w:rsid w:val="003251E4"/>
    <w:rsid w:val="00331140"/>
    <w:rsid w:val="00333719"/>
    <w:rsid w:val="00335CF5"/>
    <w:rsid w:val="00381F80"/>
    <w:rsid w:val="0038361B"/>
    <w:rsid w:val="00384AD9"/>
    <w:rsid w:val="0038544A"/>
    <w:rsid w:val="00390597"/>
    <w:rsid w:val="00394528"/>
    <w:rsid w:val="003A4251"/>
    <w:rsid w:val="003B13C9"/>
    <w:rsid w:val="003B33C3"/>
    <w:rsid w:val="003B5C72"/>
    <w:rsid w:val="003B714C"/>
    <w:rsid w:val="003D39E5"/>
    <w:rsid w:val="003D5CAE"/>
    <w:rsid w:val="003D7B30"/>
    <w:rsid w:val="003E08D9"/>
    <w:rsid w:val="003E5AFB"/>
    <w:rsid w:val="003F32A5"/>
    <w:rsid w:val="003F4647"/>
    <w:rsid w:val="004103B4"/>
    <w:rsid w:val="00410FAB"/>
    <w:rsid w:val="00412739"/>
    <w:rsid w:val="00424CCC"/>
    <w:rsid w:val="00433C93"/>
    <w:rsid w:val="00437D9E"/>
    <w:rsid w:val="0044065D"/>
    <w:rsid w:val="004426AF"/>
    <w:rsid w:val="00450E05"/>
    <w:rsid w:val="00453F2C"/>
    <w:rsid w:val="00460D6F"/>
    <w:rsid w:val="00466039"/>
    <w:rsid w:val="00473B7F"/>
    <w:rsid w:val="00475CB6"/>
    <w:rsid w:val="004777D9"/>
    <w:rsid w:val="00482B2F"/>
    <w:rsid w:val="00483384"/>
    <w:rsid w:val="00484798"/>
    <w:rsid w:val="00493FF5"/>
    <w:rsid w:val="004A2A15"/>
    <w:rsid w:val="004D381A"/>
    <w:rsid w:val="004D3B0B"/>
    <w:rsid w:val="004D3D3A"/>
    <w:rsid w:val="004D693F"/>
    <w:rsid w:val="004E51CC"/>
    <w:rsid w:val="004F02F3"/>
    <w:rsid w:val="004F4367"/>
    <w:rsid w:val="004F5CC8"/>
    <w:rsid w:val="00501743"/>
    <w:rsid w:val="00507352"/>
    <w:rsid w:val="00515E5B"/>
    <w:rsid w:val="0052304B"/>
    <w:rsid w:val="00523783"/>
    <w:rsid w:val="00524F16"/>
    <w:rsid w:val="00525F6F"/>
    <w:rsid w:val="00527D93"/>
    <w:rsid w:val="00551431"/>
    <w:rsid w:val="00563E30"/>
    <w:rsid w:val="00570A63"/>
    <w:rsid w:val="00592B8E"/>
    <w:rsid w:val="00595384"/>
    <w:rsid w:val="00596A27"/>
    <w:rsid w:val="005A6F19"/>
    <w:rsid w:val="005A72A1"/>
    <w:rsid w:val="005B729A"/>
    <w:rsid w:val="005C04DE"/>
    <w:rsid w:val="005C5E6D"/>
    <w:rsid w:val="005D11C6"/>
    <w:rsid w:val="005E5055"/>
    <w:rsid w:val="005E663E"/>
    <w:rsid w:val="005F2825"/>
    <w:rsid w:val="0060436D"/>
    <w:rsid w:val="00623B04"/>
    <w:rsid w:val="00623B64"/>
    <w:rsid w:val="00625A1D"/>
    <w:rsid w:val="00635986"/>
    <w:rsid w:val="00643906"/>
    <w:rsid w:val="00645962"/>
    <w:rsid w:val="00647E55"/>
    <w:rsid w:val="00652731"/>
    <w:rsid w:val="006527B0"/>
    <w:rsid w:val="00654C16"/>
    <w:rsid w:val="00655E10"/>
    <w:rsid w:val="00666022"/>
    <w:rsid w:val="00676F73"/>
    <w:rsid w:val="00682425"/>
    <w:rsid w:val="00687A13"/>
    <w:rsid w:val="00692110"/>
    <w:rsid w:val="00695E6F"/>
    <w:rsid w:val="006A3AE2"/>
    <w:rsid w:val="006C07C9"/>
    <w:rsid w:val="006C17B4"/>
    <w:rsid w:val="006C5DDB"/>
    <w:rsid w:val="006C6977"/>
    <w:rsid w:val="006C7E44"/>
    <w:rsid w:val="006D0328"/>
    <w:rsid w:val="006D5CF8"/>
    <w:rsid w:val="006E17F2"/>
    <w:rsid w:val="006E6990"/>
    <w:rsid w:val="006E7E6F"/>
    <w:rsid w:val="006F32C2"/>
    <w:rsid w:val="006F779E"/>
    <w:rsid w:val="00702FC3"/>
    <w:rsid w:val="0070677A"/>
    <w:rsid w:val="00723E63"/>
    <w:rsid w:val="00757967"/>
    <w:rsid w:val="00763F60"/>
    <w:rsid w:val="007735ED"/>
    <w:rsid w:val="00777B43"/>
    <w:rsid w:val="007A7314"/>
    <w:rsid w:val="007B0442"/>
    <w:rsid w:val="007B226E"/>
    <w:rsid w:val="007D2C33"/>
    <w:rsid w:val="007D30D2"/>
    <w:rsid w:val="007D5CC4"/>
    <w:rsid w:val="007E4C41"/>
    <w:rsid w:val="007F61E4"/>
    <w:rsid w:val="008005E1"/>
    <w:rsid w:val="0080411C"/>
    <w:rsid w:val="008152DC"/>
    <w:rsid w:val="00821033"/>
    <w:rsid w:val="00823EBD"/>
    <w:rsid w:val="00835BED"/>
    <w:rsid w:val="00843BAA"/>
    <w:rsid w:val="00845110"/>
    <w:rsid w:val="00845FC4"/>
    <w:rsid w:val="00852174"/>
    <w:rsid w:val="00854DF4"/>
    <w:rsid w:val="00860367"/>
    <w:rsid w:val="00860580"/>
    <w:rsid w:val="00875728"/>
    <w:rsid w:val="00884ABF"/>
    <w:rsid w:val="0088556A"/>
    <w:rsid w:val="00887159"/>
    <w:rsid w:val="0088796A"/>
    <w:rsid w:val="00893E28"/>
    <w:rsid w:val="008A711A"/>
    <w:rsid w:val="008B322C"/>
    <w:rsid w:val="008B5887"/>
    <w:rsid w:val="008D3225"/>
    <w:rsid w:val="008D7EEF"/>
    <w:rsid w:val="008E7CFD"/>
    <w:rsid w:val="008F1C36"/>
    <w:rsid w:val="009026AA"/>
    <w:rsid w:val="00907C7D"/>
    <w:rsid w:val="00917856"/>
    <w:rsid w:val="009241D4"/>
    <w:rsid w:val="00930561"/>
    <w:rsid w:val="009353B1"/>
    <w:rsid w:val="0093553C"/>
    <w:rsid w:val="00945384"/>
    <w:rsid w:val="00945880"/>
    <w:rsid w:val="009715EE"/>
    <w:rsid w:val="00993503"/>
    <w:rsid w:val="009A318B"/>
    <w:rsid w:val="009A6F46"/>
    <w:rsid w:val="009A7096"/>
    <w:rsid w:val="009B620B"/>
    <w:rsid w:val="009C0BEA"/>
    <w:rsid w:val="009C1479"/>
    <w:rsid w:val="009C39EF"/>
    <w:rsid w:val="009E1D2C"/>
    <w:rsid w:val="009E509F"/>
    <w:rsid w:val="009F174F"/>
    <w:rsid w:val="009F2AF3"/>
    <w:rsid w:val="009F6D42"/>
    <w:rsid w:val="009F74B7"/>
    <w:rsid w:val="00A075BA"/>
    <w:rsid w:val="00A07ABD"/>
    <w:rsid w:val="00A11D31"/>
    <w:rsid w:val="00A13E83"/>
    <w:rsid w:val="00A336B4"/>
    <w:rsid w:val="00A419DF"/>
    <w:rsid w:val="00A56DEF"/>
    <w:rsid w:val="00A57FB0"/>
    <w:rsid w:val="00A610FD"/>
    <w:rsid w:val="00A66832"/>
    <w:rsid w:val="00A80850"/>
    <w:rsid w:val="00A870F3"/>
    <w:rsid w:val="00A95C98"/>
    <w:rsid w:val="00AB2178"/>
    <w:rsid w:val="00AB2275"/>
    <w:rsid w:val="00AB49F0"/>
    <w:rsid w:val="00AB4E67"/>
    <w:rsid w:val="00AC6D30"/>
    <w:rsid w:val="00AD1939"/>
    <w:rsid w:val="00AD34C5"/>
    <w:rsid w:val="00AF22CD"/>
    <w:rsid w:val="00B029BD"/>
    <w:rsid w:val="00B11DC3"/>
    <w:rsid w:val="00B21438"/>
    <w:rsid w:val="00B31C6C"/>
    <w:rsid w:val="00B3549F"/>
    <w:rsid w:val="00B3783C"/>
    <w:rsid w:val="00B37E0F"/>
    <w:rsid w:val="00B45AB4"/>
    <w:rsid w:val="00B621C0"/>
    <w:rsid w:val="00B840FA"/>
    <w:rsid w:val="00B87991"/>
    <w:rsid w:val="00BA24F6"/>
    <w:rsid w:val="00BB031A"/>
    <w:rsid w:val="00BC1281"/>
    <w:rsid w:val="00BC2220"/>
    <w:rsid w:val="00BC2929"/>
    <w:rsid w:val="00BC36A4"/>
    <w:rsid w:val="00BD5A2B"/>
    <w:rsid w:val="00BD73DB"/>
    <w:rsid w:val="00BD7A75"/>
    <w:rsid w:val="00C01D20"/>
    <w:rsid w:val="00C05B4C"/>
    <w:rsid w:val="00C14D57"/>
    <w:rsid w:val="00C15FD3"/>
    <w:rsid w:val="00C219AC"/>
    <w:rsid w:val="00C30472"/>
    <w:rsid w:val="00C40C62"/>
    <w:rsid w:val="00C47953"/>
    <w:rsid w:val="00C531A9"/>
    <w:rsid w:val="00C577F8"/>
    <w:rsid w:val="00C62FC0"/>
    <w:rsid w:val="00C810B3"/>
    <w:rsid w:val="00C90507"/>
    <w:rsid w:val="00C913EA"/>
    <w:rsid w:val="00C91AC2"/>
    <w:rsid w:val="00C97EAF"/>
    <w:rsid w:val="00CB6531"/>
    <w:rsid w:val="00CB6CDF"/>
    <w:rsid w:val="00CC12A8"/>
    <w:rsid w:val="00CD60AB"/>
    <w:rsid w:val="00CD639D"/>
    <w:rsid w:val="00CE13A8"/>
    <w:rsid w:val="00CE4D13"/>
    <w:rsid w:val="00CE5645"/>
    <w:rsid w:val="00CF5F95"/>
    <w:rsid w:val="00D03899"/>
    <w:rsid w:val="00D247D5"/>
    <w:rsid w:val="00D25F81"/>
    <w:rsid w:val="00D34DA0"/>
    <w:rsid w:val="00D35D46"/>
    <w:rsid w:val="00D42078"/>
    <w:rsid w:val="00D53891"/>
    <w:rsid w:val="00D64418"/>
    <w:rsid w:val="00D64481"/>
    <w:rsid w:val="00D81FF9"/>
    <w:rsid w:val="00D865AC"/>
    <w:rsid w:val="00D95310"/>
    <w:rsid w:val="00DA4D90"/>
    <w:rsid w:val="00DB6AE5"/>
    <w:rsid w:val="00DB7FB1"/>
    <w:rsid w:val="00DC7824"/>
    <w:rsid w:val="00DD039E"/>
    <w:rsid w:val="00DE14D4"/>
    <w:rsid w:val="00DE71DC"/>
    <w:rsid w:val="00E2296A"/>
    <w:rsid w:val="00E278E7"/>
    <w:rsid w:val="00E37AAA"/>
    <w:rsid w:val="00E37BDA"/>
    <w:rsid w:val="00E444EE"/>
    <w:rsid w:val="00E5028D"/>
    <w:rsid w:val="00E5127B"/>
    <w:rsid w:val="00E54F22"/>
    <w:rsid w:val="00E5639D"/>
    <w:rsid w:val="00E6229A"/>
    <w:rsid w:val="00E74482"/>
    <w:rsid w:val="00E95D69"/>
    <w:rsid w:val="00EA1BBD"/>
    <w:rsid w:val="00EA509E"/>
    <w:rsid w:val="00EA5772"/>
    <w:rsid w:val="00EB1DA1"/>
    <w:rsid w:val="00EB1DD8"/>
    <w:rsid w:val="00EC546B"/>
    <w:rsid w:val="00EC6EF5"/>
    <w:rsid w:val="00ED185D"/>
    <w:rsid w:val="00EE4F7A"/>
    <w:rsid w:val="00EF4E75"/>
    <w:rsid w:val="00EF5871"/>
    <w:rsid w:val="00EF670F"/>
    <w:rsid w:val="00EF6F6D"/>
    <w:rsid w:val="00F032AA"/>
    <w:rsid w:val="00F102EB"/>
    <w:rsid w:val="00F25B34"/>
    <w:rsid w:val="00F33DCB"/>
    <w:rsid w:val="00F404B0"/>
    <w:rsid w:val="00F42258"/>
    <w:rsid w:val="00F444FA"/>
    <w:rsid w:val="00F46F0C"/>
    <w:rsid w:val="00F54F20"/>
    <w:rsid w:val="00F67545"/>
    <w:rsid w:val="00F841B8"/>
    <w:rsid w:val="00F847AE"/>
    <w:rsid w:val="00F85314"/>
    <w:rsid w:val="00F956BD"/>
    <w:rsid w:val="00FA1853"/>
    <w:rsid w:val="00FA5A5D"/>
    <w:rsid w:val="00FB08E3"/>
    <w:rsid w:val="00FD4776"/>
    <w:rsid w:val="00FE5567"/>
    <w:rsid w:val="1052E8EC"/>
    <w:rsid w:val="197CE576"/>
    <w:rsid w:val="240B3439"/>
    <w:rsid w:val="44D173F1"/>
    <w:rsid w:val="45B4E242"/>
    <w:rsid w:val="5367FB5F"/>
    <w:rsid w:val="5556D9C2"/>
    <w:rsid w:val="5669EAED"/>
    <w:rsid w:val="64A7242E"/>
    <w:rsid w:val="69E4DCAA"/>
    <w:rsid w:val="6E6A38A9"/>
    <w:rsid w:val="708D2AB7"/>
    <w:rsid w:val="730BC01A"/>
    <w:rsid w:val="7B8D810D"/>
    <w:rsid w:val="7FB97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C0D4"/>
  <w15:chartTrackingRefBased/>
  <w15:docId w15:val="{957EBDE7-98D2-4EC1-8BEB-9F388CAC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BF"/>
    <w:pPr>
      <w:spacing w:after="0" w:line="276" w:lineRule="auto"/>
    </w:pPr>
    <w:rPr>
      <w:rFonts w:ascii="Calibri" w:eastAsia="Calibri" w:hAnsi="Calibri" w:cs="Times New Roman"/>
    </w:rPr>
  </w:style>
  <w:style w:type="paragraph" w:styleId="Heading1">
    <w:name w:val="heading 1"/>
    <w:basedOn w:val="Normal"/>
    <w:next w:val="Normal"/>
    <w:link w:val="Heading1Char"/>
    <w:uiPriority w:val="9"/>
    <w:qFormat/>
    <w:rsid w:val="001E3BEB"/>
    <w:pPr>
      <w:keepNext/>
      <w:keepLines/>
      <w:spacing w:before="240"/>
      <w:outlineLvl w:val="0"/>
    </w:pPr>
    <w:rPr>
      <w:rFonts w:ascii="Lato" w:eastAsiaTheme="majorEastAsia" w:hAnsi="Lato" w:cstheme="majorBidi"/>
      <w:b/>
      <w:color w:val="000000" w:themeColor="text1"/>
      <w:sz w:val="24"/>
      <w:szCs w:val="32"/>
    </w:rPr>
  </w:style>
  <w:style w:type="paragraph" w:styleId="Heading3">
    <w:name w:val="heading 3"/>
    <w:basedOn w:val="Normal"/>
    <w:link w:val="Heading3Char"/>
    <w:uiPriority w:val="9"/>
    <w:qFormat/>
    <w:rsid w:val="005A6F1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84ABF"/>
    <w:rPr>
      <w:color w:val="0000FF"/>
      <w:u w:val="single"/>
    </w:rPr>
  </w:style>
  <w:style w:type="paragraph" w:styleId="ListParagraph">
    <w:name w:val="List Paragraph"/>
    <w:basedOn w:val="Normal"/>
    <w:uiPriority w:val="34"/>
    <w:qFormat/>
    <w:rsid w:val="00010AF5"/>
    <w:pPr>
      <w:ind w:left="720"/>
      <w:contextualSpacing/>
    </w:pPr>
  </w:style>
  <w:style w:type="character" w:customStyle="1" w:styleId="Heading3Char">
    <w:name w:val="Heading 3 Char"/>
    <w:basedOn w:val="DefaultParagraphFont"/>
    <w:link w:val="Heading3"/>
    <w:uiPriority w:val="9"/>
    <w:rsid w:val="005A6F19"/>
    <w:rPr>
      <w:rFonts w:ascii="Times New Roman" w:eastAsia="Times New Roman" w:hAnsi="Times New Roman" w:cs="Times New Roman"/>
      <w:b/>
      <w:bCs/>
      <w:sz w:val="27"/>
      <w:szCs w:val="27"/>
    </w:rPr>
  </w:style>
  <w:style w:type="character" w:styleId="Emphasis">
    <w:name w:val="Emphasis"/>
    <w:basedOn w:val="DefaultParagraphFont"/>
    <w:uiPriority w:val="20"/>
    <w:qFormat/>
    <w:rsid w:val="005A6F19"/>
    <w:rPr>
      <w:i/>
      <w:iCs/>
    </w:rPr>
  </w:style>
  <w:style w:type="paragraph" w:styleId="NormalWeb">
    <w:name w:val="Normal (Web)"/>
    <w:basedOn w:val="Normal"/>
    <w:uiPriority w:val="99"/>
    <w:semiHidden/>
    <w:unhideWhenUsed/>
    <w:rsid w:val="004D3B0B"/>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E17F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026AA"/>
    <w:pPr>
      <w:tabs>
        <w:tab w:val="center" w:pos="4680"/>
        <w:tab w:val="right" w:pos="9360"/>
      </w:tabs>
      <w:spacing w:line="240" w:lineRule="auto"/>
    </w:pPr>
  </w:style>
  <w:style w:type="character" w:customStyle="1" w:styleId="HeaderChar">
    <w:name w:val="Header Char"/>
    <w:basedOn w:val="DefaultParagraphFont"/>
    <w:link w:val="Header"/>
    <w:uiPriority w:val="99"/>
    <w:rsid w:val="009026AA"/>
    <w:rPr>
      <w:rFonts w:ascii="Calibri" w:eastAsia="Calibri" w:hAnsi="Calibri" w:cs="Times New Roman"/>
    </w:rPr>
  </w:style>
  <w:style w:type="paragraph" w:styleId="Footer">
    <w:name w:val="footer"/>
    <w:basedOn w:val="Normal"/>
    <w:link w:val="FooterChar"/>
    <w:uiPriority w:val="99"/>
    <w:unhideWhenUsed/>
    <w:rsid w:val="009026AA"/>
    <w:pPr>
      <w:tabs>
        <w:tab w:val="center" w:pos="4680"/>
        <w:tab w:val="right" w:pos="9360"/>
      </w:tabs>
      <w:spacing w:line="240" w:lineRule="auto"/>
    </w:pPr>
  </w:style>
  <w:style w:type="character" w:customStyle="1" w:styleId="FooterChar">
    <w:name w:val="Footer Char"/>
    <w:basedOn w:val="DefaultParagraphFont"/>
    <w:link w:val="Footer"/>
    <w:uiPriority w:val="99"/>
    <w:rsid w:val="009026AA"/>
    <w:rPr>
      <w:rFonts w:ascii="Calibri" w:eastAsia="Calibri" w:hAnsi="Calibri" w:cs="Times New Roman"/>
    </w:rPr>
  </w:style>
  <w:style w:type="paragraph" w:styleId="Title">
    <w:name w:val="Title"/>
    <w:basedOn w:val="Normal"/>
    <w:next w:val="Normal"/>
    <w:link w:val="TitleChar"/>
    <w:uiPriority w:val="10"/>
    <w:qFormat/>
    <w:rsid w:val="001E3BEB"/>
    <w:pPr>
      <w:spacing w:line="240" w:lineRule="auto"/>
      <w:contextualSpacing/>
    </w:pPr>
    <w:rPr>
      <w:rFonts w:ascii="Lato" w:eastAsiaTheme="majorEastAsia" w:hAnsi="Lato" w:cstheme="majorBidi"/>
      <w:spacing w:val="-10"/>
      <w:kern w:val="28"/>
      <w:sz w:val="36"/>
      <w:szCs w:val="56"/>
    </w:rPr>
  </w:style>
  <w:style w:type="character" w:customStyle="1" w:styleId="TitleChar">
    <w:name w:val="Title Char"/>
    <w:basedOn w:val="DefaultParagraphFont"/>
    <w:link w:val="Title"/>
    <w:uiPriority w:val="10"/>
    <w:rsid w:val="001E3BEB"/>
    <w:rPr>
      <w:rFonts w:ascii="Lato" w:eastAsiaTheme="majorEastAsia" w:hAnsi="Lato" w:cstheme="majorBidi"/>
      <w:spacing w:val="-10"/>
      <w:kern w:val="28"/>
      <w:sz w:val="36"/>
      <w:szCs w:val="56"/>
    </w:rPr>
  </w:style>
  <w:style w:type="character" w:customStyle="1" w:styleId="Heading1Char">
    <w:name w:val="Heading 1 Char"/>
    <w:basedOn w:val="DefaultParagraphFont"/>
    <w:link w:val="Heading1"/>
    <w:uiPriority w:val="9"/>
    <w:rsid w:val="001E3BEB"/>
    <w:rPr>
      <w:rFonts w:ascii="Lato" w:eastAsiaTheme="majorEastAsia" w:hAnsi="Lato"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39888">
      <w:bodyDiv w:val="1"/>
      <w:marLeft w:val="0"/>
      <w:marRight w:val="0"/>
      <w:marTop w:val="0"/>
      <w:marBottom w:val="0"/>
      <w:divBdr>
        <w:top w:val="none" w:sz="0" w:space="0" w:color="auto"/>
        <w:left w:val="none" w:sz="0" w:space="0" w:color="auto"/>
        <w:bottom w:val="none" w:sz="0" w:space="0" w:color="auto"/>
        <w:right w:val="none" w:sz="0" w:space="0" w:color="auto"/>
      </w:divBdr>
    </w:div>
    <w:div w:id="494883864">
      <w:bodyDiv w:val="1"/>
      <w:marLeft w:val="0"/>
      <w:marRight w:val="0"/>
      <w:marTop w:val="0"/>
      <w:marBottom w:val="0"/>
      <w:divBdr>
        <w:top w:val="none" w:sz="0" w:space="0" w:color="auto"/>
        <w:left w:val="none" w:sz="0" w:space="0" w:color="auto"/>
        <w:bottom w:val="none" w:sz="0" w:space="0" w:color="auto"/>
        <w:right w:val="none" w:sz="0" w:space="0" w:color="auto"/>
      </w:divBdr>
    </w:div>
    <w:div w:id="894197630">
      <w:bodyDiv w:val="1"/>
      <w:marLeft w:val="0"/>
      <w:marRight w:val="0"/>
      <w:marTop w:val="0"/>
      <w:marBottom w:val="0"/>
      <w:divBdr>
        <w:top w:val="none" w:sz="0" w:space="0" w:color="auto"/>
        <w:left w:val="none" w:sz="0" w:space="0" w:color="auto"/>
        <w:bottom w:val="none" w:sz="0" w:space="0" w:color="auto"/>
        <w:right w:val="none" w:sz="0" w:space="0" w:color="auto"/>
      </w:divBdr>
    </w:div>
    <w:div w:id="13633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ink/ink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5T22:33:31.146"/>
    </inkml:context>
    <inkml:brush xml:id="br0">
      <inkml:brushProperty name="width" value="0.05" units="cm"/>
      <inkml:brushProperty name="height" value="0.05" units="cm"/>
    </inkml:brush>
  </inkml:definitions>
  <inkml:trace contextRef="#ctx0" brushRef="#br0">0 0 24575,'0'1'0,"0"1"0,1 0 0,-1-1 0,1 2 0,0-2 0,0 1 0,-1-1 0,1 1 0,0-1 0,0 0 0,0 0 0,1 1 0,-1-1 0,0 0 0,0 0 0,2 0 0,-2 1 0,0-1 0,1 0 0,-1 0 0,1-1 0,2 2 0,41 14 0,-38-14 0,42 13 0,-5-2 0,0 2 0,67 33 0,-18-3 0,38 23 0,-106-53 0,-18-11 0,0-1 0,-1 0 0,2 1 0,-2 1 0,0-1 0,0 1 0,1 0 0,-2 1 0,0-1 0,0 0 0,0 2 0,0-1 0,0 1 0,-1-1 0,-1 1 0,1 0 0,3 11 0,3 14 0,-2 1 0,-2-1 0,0 1 0,-3 1 0,2 47 0,-5-67 0,-1 1 0,-2 0 0,1-2 0,0 2 0,-1-1 0,-1 0 0,0 0 0,-9 15 0,11-24 0,-1 0 0,0 1 0,0-1 0,0 0 0,-1 1 0,1-2 0,-1 0 0,-1 0 0,0 1 0,1-1 0,-1 0 0,1-1 0,-1 1 0,-1-1 0,1 0 0,-1-1 0,1 0 0,0 0 0,-2 0 0,2 1 0,-11-1 0,-34 1 0,0-2 0,-70-7 0,110 4 0,1 0 0,1 0 0,-2 0 0,2-1 0,-1 0 0,0-2 0,1 2 0,0-2 0,1 1 0,-13-10 0,15 10 0,1 0 0,-2 0 0,2-1 0,0 1 0,0-1 0,0 0 0,0 0 0,1-1 0,-1 1 0,1-1 0,0 0 0,1 1 0,0-1 0,0-1 0,0 1 0,-1-7 0,1-2 0,1 1 0,1-1 0,0 1 0,0 1 0,2-2 0,-1 1 0,5-16 0,-4 23 0,1 0 0,-1 1 0,1-1 0,1 1 0,0 0 0,-1-1 0,1 1 0,0 0 0,1 1 0,-1 0 0,2 0 0,-1 0 0,1 0 0,-1 1 0,12-7 0,103-75 0,-62 41 0,-49 40 0,1-1 0,0 1 0,0 1 0,0 0 0,0 0 0,1 1 0,-1 0 0,0 1 0,1 0 0,14 0 0,19 0 0,55 6 0,-22 0 0,54-6 0,121 4 0,-239 0 0,-1 1 0,0 0 0,0 1 0,-1 0 0,14 7 0,-12-5 0,-1-2 0,1 2 0,-1-3 0,18 4 0,-4-5-1365,-2 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25T22:33:54.551"/>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2D67E2EFF2548B61AEE3F99186CFF" ma:contentTypeVersion="0" ma:contentTypeDescription="Create a new document." ma:contentTypeScope="" ma:versionID="d7c36262ee8c25e63481bdcecfdb66f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1C9AC-1E93-4404-BBA5-F7EE0651C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8A8394-D5DE-44EB-A98F-17963972F905}">
  <ds:schemaRefs>
    <ds:schemaRef ds:uri="http://schemas.openxmlformats.org/officeDocument/2006/bibliography"/>
  </ds:schemaRefs>
</ds:datastoreItem>
</file>

<file path=customXml/itemProps3.xml><?xml version="1.0" encoding="utf-8"?>
<ds:datastoreItem xmlns:ds="http://schemas.openxmlformats.org/officeDocument/2006/customXml" ds:itemID="{231D0014-A1DE-4AEE-8E51-694DABC1BE23}">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21FC09F-910B-487A-9C2C-E4DDB6C618D6}">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Laurel J</dc:creator>
  <cp:keywords/>
  <dc:description/>
  <cp:lastModifiedBy>Smith, Laurel J</cp:lastModifiedBy>
  <cp:revision>3</cp:revision>
  <cp:lastPrinted>2025-02-25T22:45:00Z</cp:lastPrinted>
  <dcterms:created xsi:type="dcterms:W3CDTF">2025-10-29T21:06:00Z</dcterms:created>
  <dcterms:modified xsi:type="dcterms:W3CDTF">2025-10-29T21:12:00Z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0x0101008852D67E2EFF2548B61AEE3F99186CFF</vt:lpwstr>
  </property>
  <property fmtid="{D5CDD505-2E9C-101B-9397-08002B2CF9AE}" pid="3" name="Order">
    <vt:r8>65100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