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3CE" w14:textId="77777777" w:rsidR="002B12BE" w:rsidRPr="000C69D0" w:rsidRDefault="00EC2A33" w:rsidP="0073230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C69D0">
        <w:rPr>
          <w:b/>
          <w:color w:val="000000"/>
          <w:sz w:val="28"/>
          <w:szCs w:val="28"/>
        </w:rPr>
        <w:t>Waterfowl</w:t>
      </w:r>
    </w:p>
    <w:p w14:paraId="4ABB56F0" w14:textId="77777777" w:rsidR="002B12BE" w:rsidRPr="000C69D0" w:rsidRDefault="002B12BE" w:rsidP="00732304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10030DD5" w14:textId="0633B00B" w:rsidR="00612FA5" w:rsidRPr="000C69D0" w:rsidRDefault="00FB7560" w:rsidP="0073230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C69D0">
        <w:rPr>
          <w:b/>
          <w:color w:val="000000"/>
        </w:rPr>
        <w:t>20</w:t>
      </w:r>
      <w:r w:rsidR="00C4415F">
        <w:rPr>
          <w:b/>
          <w:color w:val="000000"/>
        </w:rPr>
        <w:t>2</w:t>
      </w:r>
      <w:r w:rsidR="005B72F6">
        <w:rPr>
          <w:b/>
          <w:color w:val="000000"/>
        </w:rPr>
        <w:t>5</w:t>
      </w:r>
      <w:r w:rsidRPr="000C69D0">
        <w:rPr>
          <w:b/>
          <w:color w:val="000000"/>
        </w:rPr>
        <w:t>/</w:t>
      </w:r>
      <w:r w:rsidR="00FC08DB">
        <w:rPr>
          <w:b/>
          <w:color w:val="000000"/>
        </w:rPr>
        <w:t>2</w:t>
      </w:r>
      <w:r w:rsidR="005B72F6">
        <w:rPr>
          <w:b/>
          <w:color w:val="000000"/>
        </w:rPr>
        <w:t xml:space="preserve">6 </w:t>
      </w:r>
      <w:r w:rsidR="00364DF9" w:rsidRPr="000C69D0">
        <w:rPr>
          <w:b/>
          <w:bCs/>
          <w:color w:val="000000"/>
        </w:rPr>
        <w:t>Hunt Announcement</w:t>
      </w:r>
    </w:p>
    <w:p w14:paraId="60365348" w14:textId="77777777" w:rsidR="00732304" w:rsidRPr="000C69D0" w:rsidRDefault="00732304" w:rsidP="00612FA5">
      <w:pPr>
        <w:autoSpaceDE w:val="0"/>
        <w:autoSpaceDN w:val="0"/>
        <w:adjustRightInd w:val="0"/>
        <w:rPr>
          <w:color w:val="000000"/>
        </w:rPr>
      </w:pPr>
    </w:p>
    <w:p w14:paraId="526F132F" w14:textId="2B88158C" w:rsidR="005B6371" w:rsidRPr="005B6371" w:rsidRDefault="005B6371" w:rsidP="005B6371">
      <w:r w:rsidRPr="005B6371">
        <w:t>Trinity River National Wildlife Refuge is announcing its Waterfowl Hunt operations for the 202</w:t>
      </w:r>
      <w:r w:rsidR="00A04A60">
        <w:t>5</w:t>
      </w:r>
      <w:r w:rsidRPr="005B6371">
        <w:t>-202</w:t>
      </w:r>
      <w:r w:rsidR="00A04A60">
        <w:t>6</w:t>
      </w:r>
      <w:r w:rsidRPr="005B6371">
        <w:t xml:space="preserve"> season.  We will be offering single day first come, first serve permits by email for weekend hunt opportunity on the Champion Lake Unit during </w:t>
      </w:r>
      <w:r w:rsidR="008615B3">
        <w:t xml:space="preserve">our shortened </w:t>
      </w:r>
      <w:r w:rsidRPr="005B6371">
        <w:t xml:space="preserve">Waterfowl hunt season </w:t>
      </w:r>
      <w:r w:rsidR="005B72F6">
        <w:rPr>
          <w:color w:val="FF0000"/>
        </w:rPr>
        <w:t xml:space="preserve">November </w:t>
      </w:r>
      <w:r w:rsidR="00C42D8C">
        <w:rPr>
          <w:color w:val="FF0000"/>
        </w:rPr>
        <w:t>8</w:t>
      </w:r>
      <w:r w:rsidRPr="005B6371">
        <w:rPr>
          <w:color w:val="FF0000"/>
        </w:rPr>
        <w:t>, 202</w:t>
      </w:r>
      <w:r w:rsidR="008615B3">
        <w:rPr>
          <w:color w:val="FF0000"/>
        </w:rPr>
        <w:t>5</w:t>
      </w:r>
      <w:r w:rsidRPr="005B6371">
        <w:rPr>
          <w:color w:val="FF0000"/>
        </w:rPr>
        <w:t xml:space="preserve"> to January 2</w:t>
      </w:r>
      <w:r w:rsidR="00C42D8C">
        <w:rPr>
          <w:color w:val="FF0000"/>
        </w:rPr>
        <w:t>5</w:t>
      </w:r>
      <w:r w:rsidRPr="005B6371">
        <w:rPr>
          <w:color w:val="FF0000"/>
        </w:rPr>
        <w:t>, 202</w:t>
      </w:r>
      <w:r w:rsidR="00142E09">
        <w:rPr>
          <w:color w:val="FF0000"/>
        </w:rPr>
        <w:t>6</w:t>
      </w:r>
      <w:r w:rsidRPr="005B6371">
        <w:t>. The cost per day will be $10 per person with a maximum of 4 hunters per hunt party. Youth hunters (age 16 and under) are free.</w:t>
      </w:r>
    </w:p>
    <w:p w14:paraId="1C6CAB3E" w14:textId="7CD6AB1B" w:rsidR="008A13FA" w:rsidRPr="005B6371" w:rsidRDefault="00972708" w:rsidP="008A13FA">
      <w:pPr>
        <w:spacing w:after="160" w:line="259" w:lineRule="auto"/>
        <w:rPr>
          <w:rFonts w:eastAsia="Calibri"/>
        </w:rPr>
      </w:pPr>
      <w:r w:rsidRPr="005B6371">
        <w:rPr>
          <w:rFonts w:eastAsia="Calibri"/>
          <w:b/>
          <w:bCs/>
          <w:u w:val="single"/>
        </w:rPr>
        <w:t>Check or Money Order will be</w:t>
      </w:r>
      <w:r w:rsidR="0076751F" w:rsidRPr="005B6371">
        <w:rPr>
          <w:rFonts w:eastAsia="Calibri"/>
          <w:b/>
          <w:bCs/>
          <w:u w:val="single"/>
        </w:rPr>
        <w:t xml:space="preserve"> the</w:t>
      </w:r>
      <w:r w:rsidRPr="005B6371">
        <w:rPr>
          <w:rFonts w:eastAsia="Calibri"/>
          <w:b/>
          <w:bCs/>
          <w:u w:val="single"/>
        </w:rPr>
        <w:t xml:space="preserve"> only acceptable forms of payment.</w:t>
      </w:r>
      <w:r w:rsidRPr="005B6371">
        <w:rPr>
          <w:rFonts w:eastAsia="Calibri"/>
        </w:rPr>
        <w:t xml:space="preserve">  Cash or Credit Cards </w:t>
      </w:r>
      <w:r w:rsidRPr="005B6371">
        <w:rPr>
          <w:rFonts w:eastAsia="Calibri"/>
          <w:b/>
          <w:bCs/>
          <w:u w:val="single"/>
        </w:rPr>
        <w:t xml:space="preserve">WILL NOT </w:t>
      </w:r>
      <w:r w:rsidRPr="005B6371">
        <w:rPr>
          <w:rFonts w:eastAsia="Calibri"/>
        </w:rPr>
        <w:t xml:space="preserve">be accepted. Permit will be presented to hunter when payment is received on the day of the hunt. </w:t>
      </w:r>
    </w:p>
    <w:p w14:paraId="0FF21DE7" w14:textId="7141A6A4" w:rsidR="008A13FA" w:rsidRPr="005B6371" w:rsidRDefault="008A13FA" w:rsidP="008A13FA">
      <w:pPr>
        <w:spacing w:after="160" w:line="259" w:lineRule="auto"/>
        <w:rPr>
          <w:rFonts w:eastAsia="Calibri"/>
        </w:rPr>
      </w:pPr>
      <w:r w:rsidRPr="005B6371">
        <w:rPr>
          <w:rFonts w:eastAsia="Calibri"/>
        </w:rPr>
        <w:t xml:space="preserve">First come, first served reservations will be accepted </w:t>
      </w:r>
      <w:r w:rsidR="000926B5" w:rsidRPr="005B6371">
        <w:rPr>
          <w:rFonts w:eastAsia="Calibri"/>
        </w:rPr>
        <w:t xml:space="preserve">by email only </w:t>
      </w:r>
      <w:r w:rsidRPr="005B6371">
        <w:rPr>
          <w:rFonts w:eastAsia="Calibri"/>
        </w:rPr>
        <w:t xml:space="preserve">on </w:t>
      </w:r>
      <w:r w:rsidR="000926B5" w:rsidRPr="005B6371">
        <w:rPr>
          <w:rFonts w:eastAsia="Calibri"/>
        </w:rPr>
        <w:t xml:space="preserve">Tuesday morning between 8 am and 10 am on </w:t>
      </w:r>
      <w:r w:rsidRPr="005B6371">
        <w:rPr>
          <w:rFonts w:eastAsia="Calibri"/>
        </w:rPr>
        <w:t xml:space="preserve">a weekly basis </w:t>
      </w:r>
      <w:r w:rsidR="000926B5" w:rsidRPr="005B6371">
        <w:rPr>
          <w:rFonts w:eastAsia="Calibri"/>
        </w:rPr>
        <w:t xml:space="preserve">for </w:t>
      </w:r>
      <w:r w:rsidR="00537778" w:rsidRPr="005B6371">
        <w:rPr>
          <w:rFonts w:eastAsia="Calibri"/>
        </w:rPr>
        <w:t>that</w:t>
      </w:r>
      <w:r w:rsidR="000926B5" w:rsidRPr="005B6371">
        <w:rPr>
          <w:rFonts w:eastAsia="Calibri"/>
        </w:rPr>
        <w:t xml:space="preserve"> weekend</w:t>
      </w:r>
      <w:r w:rsidRPr="005B6371">
        <w:rPr>
          <w:rFonts w:eastAsia="Calibri"/>
        </w:rPr>
        <w:t xml:space="preserve">. </w:t>
      </w:r>
      <w:r w:rsidR="0076751F" w:rsidRPr="005B6371">
        <w:rPr>
          <w:rFonts w:eastAsia="Calibri"/>
        </w:rPr>
        <w:t xml:space="preserve">All emails and applications need to be sent to Bonnie Campisi at </w:t>
      </w:r>
      <w:hyperlink r:id="rId4" w:history="1">
        <w:r w:rsidR="0076751F" w:rsidRPr="005B6371">
          <w:rPr>
            <w:rStyle w:val="Hyperlink"/>
            <w:rFonts w:eastAsia="Calibri"/>
          </w:rPr>
          <w:t>Bonnie_Campisi@fws.gov</w:t>
        </w:r>
      </w:hyperlink>
      <w:r w:rsidR="0076751F" w:rsidRPr="005B6371">
        <w:rPr>
          <w:rFonts w:eastAsia="Calibri"/>
        </w:rPr>
        <w:t xml:space="preserve">. </w:t>
      </w:r>
      <w:r w:rsidR="000926B5" w:rsidRPr="005B6371">
        <w:rPr>
          <w:rFonts w:eastAsia="Calibri"/>
        </w:rPr>
        <w:t>The</w:t>
      </w:r>
      <w:r w:rsidRPr="005B6371">
        <w:rPr>
          <w:rFonts w:eastAsia="Calibri"/>
        </w:rPr>
        <w:t xml:space="preserve"> waterfowl application</w:t>
      </w:r>
      <w:r w:rsidR="000926B5" w:rsidRPr="005B6371">
        <w:rPr>
          <w:rFonts w:eastAsia="Calibri"/>
        </w:rPr>
        <w:t xml:space="preserve"> form</w:t>
      </w:r>
      <w:r w:rsidRPr="005B6371">
        <w:rPr>
          <w:rFonts w:eastAsia="Calibri"/>
        </w:rPr>
        <w:t xml:space="preserve"> (OMB 3-2</w:t>
      </w:r>
      <w:r w:rsidR="005B6371" w:rsidRPr="005B6371">
        <w:rPr>
          <w:rFonts w:eastAsia="Calibri"/>
        </w:rPr>
        <w:t>355</w:t>
      </w:r>
      <w:r w:rsidRPr="005B6371">
        <w:rPr>
          <w:rFonts w:eastAsia="Calibri"/>
        </w:rPr>
        <w:t>)</w:t>
      </w:r>
      <w:r w:rsidR="000926B5" w:rsidRPr="005B6371">
        <w:rPr>
          <w:rFonts w:eastAsia="Calibri"/>
        </w:rPr>
        <w:t xml:space="preserve"> must be attached to the email</w:t>
      </w:r>
      <w:r w:rsidR="002D1536" w:rsidRPr="005B6371">
        <w:rPr>
          <w:rFonts w:eastAsia="Calibri"/>
        </w:rPr>
        <w:t xml:space="preserve"> along with a list of your hunt party</w:t>
      </w:r>
      <w:r w:rsidR="000926B5" w:rsidRPr="005B6371">
        <w:rPr>
          <w:rFonts w:eastAsia="Calibri"/>
        </w:rPr>
        <w:t>.</w:t>
      </w:r>
      <w:r w:rsidR="00A71F32" w:rsidRPr="005B6371">
        <w:rPr>
          <w:rFonts w:eastAsia="Calibri"/>
        </w:rPr>
        <w:t xml:space="preserve"> See attached sample application. </w:t>
      </w:r>
      <w:r w:rsidRPr="005B6371">
        <w:rPr>
          <w:rFonts w:eastAsia="Calibri"/>
        </w:rPr>
        <w:t xml:space="preserve"> </w:t>
      </w:r>
      <w:r w:rsidR="00C13DB2" w:rsidRPr="005B6371">
        <w:rPr>
          <w:rFonts w:eastAsia="Calibri"/>
        </w:rPr>
        <w:t xml:space="preserve">In the application hunters must choose </w:t>
      </w:r>
      <w:r w:rsidR="002D1536" w:rsidRPr="005B6371">
        <w:rPr>
          <w:rFonts w:eastAsia="Calibri"/>
        </w:rPr>
        <w:t>up to</w:t>
      </w:r>
      <w:r w:rsidR="00C13DB2" w:rsidRPr="005B6371">
        <w:rPr>
          <w:rFonts w:eastAsia="Calibri"/>
        </w:rPr>
        <w:t xml:space="preserve"> </w:t>
      </w:r>
      <w:r w:rsidR="002D1536" w:rsidRPr="005B6371">
        <w:rPr>
          <w:rFonts w:eastAsia="Calibri"/>
        </w:rPr>
        <w:t>five</w:t>
      </w:r>
      <w:r w:rsidR="00C13DB2" w:rsidRPr="005B6371">
        <w:rPr>
          <w:rFonts w:eastAsia="Calibri"/>
        </w:rPr>
        <w:t xml:space="preserve"> hunt holes</w:t>
      </w:r>
      <w:r w:rsidR="00A71F32" w:rsidRPr="005B6371">
        <w:rPr>
          <w:rFonts w:eastAsia="Calibri"/>
        </w:rPr>
        <w:t xml:space="preserve"> on Line 6</w:t>
      </w:r>
      <w:r w:rsidR="00C13DB2" w:rsidRPr="005B6371">
        <w:rPr>
          <w:rFonts w:eastAsia="Calibri"/>
        </w:rPr>
        <w:t xml:space="preserve">. </w:t>
      </w:r>
      <w:r w:rsidRPr="005B6371">
        <w:rPr>
          <w:rFonts w:eastAsia="Calibri"/>
        </w:rPr>
        <w:t xml:space="preserve"> Hunters who receive a spot will be notified </w:t>
      </w:r>
      <w:r w:rsidR="005B6371" w:rsidRPr="005B6371">
        <w:rPr>
          <w:rFonts w:eastAsia="Calibri"/>
        </w:rPr>
        <w:t xml:space="preserve">no later than </w:t>
      </w:r>
      <w:r w:rsidR="00537778" w:rsidRPr="005B6371">
        <w:rPr>
          <w:rFonts w:eastAsia="Calibri"/>
        </w:rPr>
        <w:t>Wednesday morning</w:t>
      </w:r>
      <w:r w:rsidRPr="005B6371">
        <w:rPr>
          <w:rFonts w:eastAsia="Calibri"/>
        </w:rPr>
        <w:t xml:space="preserve"> by </w:t>
      </w:r>
      <w:r w:rsidR="00537778" w:rsidRPr="005B6371">
        <w:rPr>
          <w:rFonts w:eastAsia="Calibri"/>
        </w:rPr>
        <w:t>NOON</w:t>
      </w:r>
      <w:r w:rsidRPr="005B6371">
        <w:rPr>
          <w:rFonts w:eastAsia="Calibri"/>
        </w:rPr>
        <w:t xml:space="preserve"> for their selected day hunt. One application per email. (Example:  If you want to hunt both days, </w:t>
      </w:r>
      <w:r w:rsidR="00FA19F5" w:rsidRPr="005B6371">
        <w:rPr>
          <w:rFonts w:eastAsia="Calibri"/>
        </w:rPr>
        <w:t>a separate</w:t>
      </w:r>
      <w:r w:rsidRPr="005B6371">
        <w:rPr>
          <w:rFonts w:eastAsia="Calibri"/>
        </w:rPr>
        <w:t xml:space="preserve"> email</w:t>
      </w:r>
      <w:r w:rsidR="00A71F32" w:rsidRPr="005B6371">
        <w:rPr>
          <w:rFonts w:eastAsia="Calibri"/>
        </w:rPr>
        <w:t>ed application</w:t>
      </w:r>
      <w:r w:rsidRPr="005B6371">
        <w:rPr>
          <w:rFonts w:eastAsia="Calibri"/>
        </w:rPr>
        <w:t xml:space="preserve"> must be sent for each day.) Multiple applications in one email will NOT be accepted.</w:t>
      </w:r>
      <w:r w:rsidR="00537778" w:rsidRPr="005B6371">
        <w:rPr>
          <w:rFonts w:eastAsia="Calibri"/>
        </w:rPr>
        <w:t xml:space="preserve"> </w:t>
      </w:r>
      <w:r w:rsidR="00C865ED" w:rsidRPr="005B6371">
        <w:rPr>
          <w:rFonts w:eastAsia="Calibri"/>
        </w:rPr>
        <w:t>Prior to entry, t</w:t>
      </w:r>
      <w:r w:rsidR="00537778" w:rsidRPr="005B6371">
        <w:t>he</w:t>
      </w:r>
      <w:r w:rsidR="00C865ED" w:rsidRPr="005B6371">
        <w:t xml:space="preserve"> permittee mu</w:t>
      </w:r>
      <w:r w:rsidR="00537778" w:rsidRPr="005B6371">
        <w:t>st</w:t>
      </w:r>
      <w:r w:rsidR="00C865ED" w:rsidRPr="005B6371">
        <w:t xml:space="preserve"> pay for the permit, in person, before other members of the hunt party are granted entry. </w:t>
      </w:r>
      <w:r w:rsidR="00537778" w:rsidRPr="005B6371">
        <w:rPr>
          <w:rFonts w:eastAsia="Calibri"/>
        </w:rPr>
        <w:t>Reservations are nontransferable.</w:t>
      </w:r>
    </w:p>
    <w:p w14:paraId="5DCE64D7" w14:textId="7CF76B3D" w:rsidR="002D1536" w:rsidRPr="005B6371" w:rsidRDefault="008669EC" w:rsidP="008A13FA">
      <w:pPr>
        <w:spacing w:after="160" w:line="259" w:lineRule="auto"/>
      </w:pPr>
      <w:r w:rsidRPr="005B6371">
        <w:t xml:space="preserve">For more information, </w:t>
      </w:r>
      <w:r w:rsidR="0076751F" w:rsidRPr="005B6371">
        <w:t xml:space="preserve">contact Bonnie Campisi at </w:t>
      </w:r>
      <w:hyperlink r:id="rId5" w:history="1">
        <w:r w:rsidR="0076751F" w:rsidRPr="005B6371">
          <w:rPr>
            <w:rStyle w:val="Hyperlink"/>
          </w:rPr>
          <w:t>Bonnie_Campisi@fws.gov</w:t>
        </w:r>
      </w:hyperlink>
      <w:r w:rsidRPr="005B6371">
        <w:t xml:space="preserve"> or </w:t>
      </w:r>
      <w:r w:rsidR="0076751F" w:rsidRPr="005B6371">
        <w:t>call 936-336-9786.</w:t>
      </w:r>
    </w:p>
    <w:p w14:paraId="0C590B7E" w14:textId="77777777" w:rsidR="00732304" w:rsidRPr="005B6371" w:rsidRDefault="00732304" w:rsidP="008940CA">
      <w:pPr>
        <w:jc w:val="both"/>
      </w:pPr>
    </w:p>
    <w:p w14:paraId="4F1A899C" w14:textId="77777777" w:rsidR="007F0300" w:rsidRPr="005B6371" w:rsidRDefault="007F0300" w:rsidP="007F0300">
      <w:pPr>
        <w:jc w:val="center"/>
        <w:rPr>
          <w:b/>
          <w:i/>
          <w:color w:val="FF0000"/>
          <w:u w:val="single"/>
        </w:rPr>
      </w:pPr>
      <w:r w:rsidRPr="005B6371">
        <w:rPr>
          <w:b/>
          <w:i/>
          <w:color w:val="FF0000"/>
          <w:u w:val="single"/>
        </w:rPr>
        <w:t>REQUIREMENTS</w:t>
      </w:r>
    </w:p>
    <w:p w14:paraId="584191E2" w14:textId="77777777" w:rsidR="006E1F8E" w:rsidRPr="005B6371" w:rsidRDefault="006E1F8E" w:rsidP="007F0300">
      <w:pPr>
        <w:jc w:val="both"/>
      </w:pPr>
    </w:p>
    <w:p w14:paraId="41D776A6" w14:textId="77777777" w:rsidR="00E5040C" w:rsidRPr="005B6371" w:rsidRDefault="00E5040C" w:rsidP="00E5040C">
      <w:pPr>
        <w:jc w:val="both"/>
        <w:rPr>
          <w:color w:val="000000"/>
        </w:rPr>
      </w:pPr>
      <w:r w:rsidRPr="005B6371">
        <w:rPr>
          <w:color w:val="000000"/>
        </w:rPr>
        <w:t>All hunting shotguns must be unloaded and encased while in transit through the Refuge</w:t>
      </w:r>
      <w:r w:rsidR="00D12EC2" w:rsidRPr="005B6371">
        <w:rPr>
          <w:color w:val="000000"/>
        </w:rPr>
        <w:t xml:space="preserve"> and Lake</w:t>
      </w:r>
      <w:r w:rsidRPr="005B6371">
        <w:rPr>
          <w:color w:val="000000"/>
        </w:rPr>
        <w:t>.</w:t>
      </w:r>
    </w:p>
    <w:p w14:paraId="01EFA410" w14:textId="77777777" w:rsidR="00E5040C" w:rsidRPr="005B6371" w:rsidRDefault="00E5040C" w:rsidP="007F0300">
      <w:pPr>
        <w:jc w:val="both"/>
      </w:pPr>
    </w:p>
    <w:p w14:paraId="6175A08C" w14:textId="77777777" w:rsidR="007F0300" w:rsidRPr="005B6371" w:rsidRDefault="007F0300" w:rsidP="007F0300">
      <w:pPr>
        <w:jc w:val="both"/>
      </w:pPr>
      <w:r w:rsidRPr="005B6371">
        <w:t xml:space="preserve">Youth hunters must be under </w:t>
      </w:r>
      <w:r w:rsidRPr="005B6371">
        <w:rPr>
          <w:b/>
          <w:bCs/>
        </w:rPr>
        <w:t>direct and visual</w:t>
      </w:r>
      <w:r w:rsidRPr="005B6371">
        <w:t xml:space="preserve"> supervision of an adult 18 or older</w:t>
      </w:r>
      <w:r w:rsidR="00E5040C" w:rsidRPr="005B6371">
        <w:t>.</w:t>
      </w:r>
    </w:p>
    <w:p w14:paraId="789D178A" w14:textId="77777777" w:rsidR="00E5040C" w:rsidRPr="005B6371" w:rsidRDefault="00E5040C" w:rsidP="007F0300">
      <w:pPr>
        <w:jc w:val="both"/>
      </w:pPr>
    </w:p>
    <w:p w14:paraId="3D9D0391" w14:textId="77777777" w:rsidR="00E5040C" w:rsidRPr="005B6371" w:rsidRDefault="00E5040C" w:rsidP="00E5040C">
      <w:pPr>
        <w:jc w:val="both"/>
        <w:rPr>
          <w:bCs/>
          <w:color w:val="000000"/>
        </w:rPr>
      </w:pPr>
      <w:r w:rsidRPr="005B6371">
        <w:rPr>
          <w:color w:val="000000"/>
        </w:rPr>
        <w:t>After unloading boat and equipment, a</w:t>
      </w:r>
      <w:r w:rsidRPr="005B6371">
        <w:rPr>
          <w:bCs/>
          <w:color w:val="000000"/>
        </w:rPr>
        <w:t>ll trailers and vehicles must park in Refuge parking lot at the top of the hill.</w:t>
      </w:r>
    </w:p>
    <w:p w14:paraId="4B9EA406" w14:textId="77777777" w:rsidR="00E5040C" w:rsidRPr="005B6371" w:rsidRDefault="00E5040C" w:rsidP="00E5040C">
      <w:pPr>
        <w:jc w:val="both"/>
        <w:rPr>
          <w:bCs/>
          <w:color w:val="000000"/>
        </w:rPr>
      </w:pPr>
    </w:p>
    <w:p w14:paraId="2007458F" w14:textId="3259B58D" w:rsidR="00E5040C" w:rsidRPr="005B6371" w:rsidRDefault="00E5040C" w:rsidP="00E5040C">
      <w:pPr>
        <w:jc w:val="both"/>
      </w:pPr>
      <w:r w:rsidRPr="005B6371">
        <w:t>Hunters must stay 400 yards or more from the shoreline</w:t>
      </w:r>
      <w:r w:rsidR="00900E9D" w:rsidRPr="005B6371">
        <w:t xml:space="preserve"> (</w:t>
      </w:r>
      <w:r w:rsidR="008669EC" w:rsidRPr="005B6371">
        <w:t xml:space="preserve">However, </w:t>
      </w:r>
      <w:r w:rsidR="00900E9D" w:rsidRPr="005B6371">
        <w:t xml:space="preserve">we may make exceptions during low water).  </w:t>
      </w:r>
    </w:p>
    <w:p w14:paraId="52044E73" w14:textId="77777777" w:rsidR="00D12EC2" w:rsidRPr="005B6371" w:rsidRDefault="00D12EC2" w:rsidP="00E5040C">
      <w:pPr>
        <w:jc w:val="both"/>
      </w:pPr>
    </w:p>
    <w:p w14:paraId="0A4260E8" w14:textId="77777777" w:rsidR="00D12EC2" w:rsidRPr="005B6371" w:rsidRDefault="00D12EC2" w:rsidP="00D12EC2">
      <w:pPr>
        <w:jc w:val="both"/>
      </w:pPr>
      <w:r w:rsidRPr="005B6371">
        <w:t>Hunters must stay as a group in or around the same boat/blind and hunt within</w:t>
      </w:r>
      <w:r w:rsidRPr="005B6371">
        <w:rPr>
          <w:b/>
          <w:bCs/>
        </w:rPr>
        <w:t xml:space="preserve"> </w:t>
      </w:r>
      <w:r w:rsidRPr="005B6371">
        <w:t>100 feet of the numbered hunt area</w:t>
      </w:r>
      <w:r w:rsidR="00900E9D" w:rsidRPr="005B6371">
        <w:t xml:space="preserve">. </w:t>
      </w:r>
      <w:r w:rsidRPr="005B6371">
        <w:t>Minimum distance between hunt parties is 150 yards.</w:t>
      </w:r>
    </w:p>
    <w:p w14:paraId="2F8C5091" w14:textId="77777777" w:rsidR="00D12EC2" w:rsidRPr="005B6371" w:rsidRDefault="00D12EC2" w:rsidP="00E5040C">
      <w:pPr>
        <w:jc w:val="both"/>
        <w:rPr>
          <w:bCs/>
          <w:color w:val="000000"/>
        </w:rPr>
      </w:pPr>
    </w:p>
    <w:p w14:paraId="34FB8B91" w14:textId="77777777" w:rsidR="00D12EC2" w:rsidRPr="005B6371" w:rsidRDefault="00D12EC2" w:rsidP="00D12EC2">
      <w:pPr>
        <w:ind w:right="-90"/>
        <w:jc w:val="both"/>
        <w:rPr>
          <w:bCs/>
          <w:color w:val="000000"/>
        </w:rPr>
      </w:pPr>
      <w:r w:rsidRPr="005B6371">
        <w:rPr>
          <w:color w:val="000000"/>
        </w:rPr>
        <w:t xml:space="preserve">Vehicles, boats and trailers must meet all State/Coast Guard regulations before entering the Refuge.  </w:t>
      </w:r>
      <w:r w:rsidRPr="005B6371">
        <w:rPr>
          <w:bCs/>
          <w:color w:val="000000"/>
        </w:rPr>
        <w:t>Non-compliant equipment will NOT be allowed to enter or hunt.</w:t>
      </w:r>
    </w:p>
    <w:p w14:paraId="3125F8B1" w14:textId="77777777" w:rsidR="00900E9D" w:rsidRPr="005B6371" w:rsidRDefault="00900E9D" w:rsidP="00D12EC2">
      <w:pPr>
        <w:ind w:right="-90"/>
        <w:jc w:val="both"/>
        <w:rPr>
          <w:color w:val="000000"/>
        </w:rPr>
      </w:pPr>
    </w:p>
    <w:p w14:paraId="01B87AAB" w14:textId="77777777" w:rsidR="0068574A" w:rsidRPr="005B6371" w:rsidRDefault="0068574A" w:rsidP="002B12BE">
      <w:pPr>
        <w:jc w:val="center"/>
        <w:rPr>
          <w:b/>
          <w:i/>
          <w:color w:val="FF0000"/>
          <w:u w:val="single"/>
        </w:rPr>
      </w:pPr>
    </w:p>
    <w:p w14:paraId="3868C5FC" w14:textId="77777777" w:rsidR="0068574A" w:rsidRPr="005B6371" w:rsidRDefault="0068574A" w:rsidP="002B12BE">
      <w:pPr>
        <w:jc w:val="center"/>
        <w:rPr>
          <w:b/>
          <w:i/>
          <w:color w:val="FF0000"/>
          <w:u w:val="single"/>
        </w:rPr>
      </w:pPr>
    </w:p>
    <w:p w14:paraId="18C26EED" w14:textId="1D469903" w:rsidR="002B12BE" w:rsidRPr="005B6371" w:rsidRDefault="002B12BE" w:rsidP="002B12BE">
      <w:pPr>
        <w:jc w:val="center"/>
        <w:rPr>
          <w:b/>
          <w:i/>
          <w:color w:val="FF0000"/>
          <w:u w:val="single"/>
        </w:rPr>
      </w:pPr>
      <w:r w:rsidRPr="005B6371">
        <w:rPr>
          <w:b/>
          <w:i/>
          <w:color w:val="FF0000"/>
          <w:u w:val="single"/>
        </w:rPr>
        <w:t>PERMITTED</w:t>
      </w:r>
    </w:p>
    <w:p w14:paraId="76263EA7" w14:textId="77777777" w:rsidR="002B12BE" w:rsidRPr="005B6371" w:rsidRDefault="002B12BE" w:rsidP="002B12BE">
      <w:pPr>
        <w:jc w:val="both"/>
        <w:rPr>
          <w:color w:val="000000"/>
        </w:rPr>
      </w:pPr>
    </w:p>
    <w:p w14:paraId="343E9497" w14:textId="77777777" w:rsidR="002B12BE" w:rsidRPr="005B6371" w:rsidRDefault="002B12BE" w:rsidP="002B12BE">
      <w:pPr>
        <w:jc w:val="both"/>
        <w:rPr>
          <w:color w:val="000000"/>
        </w:rPr>
      </w:pPr>
      <w:r w:rsidRPr="005B6371">
        <w:rPr>
          <w:color w:val="000000"/>
        </w:rPr>
        <w:t xml:space="preserve">Only shells containing approved non-toxic shot; </w:t>
      </w:r>
      <w:r w:rsidR="00D12EC2" w:rsidRPr="005B6371">
        <w:rPr>
          <w:color w:val="000000"/>
        </w:rPr>
        <w:t>t</w:t>
      </w:r>
      <w:r w:rsidRPr="005B6371">
        <w:rPr>
          <w:color w:val="000000"/>
        </w:rPr>
        <w:t xml:space="preserve">emporary blinds (blinds, decoys, boats, and all other equipment must be removed daily); </w:t>
      </w:r>
      <w:r w:rsidR="00D12EC2" w:rsidRPr="005B6371">
        <w:rPr>
          <w:color w:val="000000"/>
        </w:rPr>
        <w:t>r</w:t>
      </w:r>
      <w:r w:rsidRPr="005B6371">
        <w:rPr>
          <w:color w:val="000000"/>
        </w:rPr>
        <w:t>unning m</w:t>
      </w:r>
      <w:r w:rsidRPr="005B6371">
        <w:rPr>
          <w:bCs/>
          <w:color w:val="000000"/>
        </w:rPr>
        <w:t>otors are limited to 10 HP or less</w:t>
      </w:r>
      <w:r w:rsidR="00D12EC2" w:rsidRPr="005B6371">
        <w:rPr>
          <w:color w:val="000000"/>
        </w:rPr>
        <w:t>; r</w:t>
      </w:r>
      <w:r w:rsidRPr="005B6371">
        <w:rPr>
          <w:color w:val="000000"/>
        </w:rPr>
        <w:t>etrievers (must be under control of the owner and caged or leashed at boat ramp)</w:t>
      </w:r>
      <w:r w:rsidR="00D12EC2" w:rsidRPr="005B6371">
        <w:rPr>
          <w:color w:val="000000"/>
        </w:rPr>
        <w:t>.</w:t>
      </w:r>
    </w:p>
    <w:p w14:paraId="5FD72B83" w14:textId="77777777" w:rsidR="002B12BE" w:rsidRPr="005B6371" w:rsidRDefault="002B12BE" w:rsidP="002B12BE">
      <w:pPr>
        <w:jc w:val="both"/>
      </w:pPr>
    </w:p>
    <w:p w14:paraId="5CAD2571" w14:textId="77777777" w:rsidR="002B12BE" w:rsidRPr="005B6371" w:rsidRDefault="002B12BE" w:rsidP="002B12BE">
      <w:pPr>
        <w:jc w:val="both"/>
        <w:rPr>
          <w:color w:val="000000"/>
        </w:rPr>
      </w:pPr>
      <w:r w:rsidRPr="005B6371">
        <w:rPr>
          <w:color w:val="000000"/>
        </w:rPr>
        <w:t>Only small limbs (</w:t>
      </w:r>
      <w:r w:rsidR="00D12EC2" w:rsidRPr="005B6371">
        <w:rPr>
          <w:color w:val="000000"/>
        </w:rPr>
        <w:t xml:space="preserve">no cypress limbs, </w:t>
      </w:r>
      <w:r w:rsidRPr="005B6371">
        <w:rPr>
          <w:color w:val="000000"/>
        </w:rPr>
        <w:t>less than one inch diameter) and grass type vegetation c</w:t>
      </w:r>
      <w:r w:rsidR="00D12EC2" w:rsidRPr="005B6371">
        <w:rPr>
          <w:color w:val="000000"/>
        </w:rPr>
        <w:t>an be used for temporary blinds.</w:t>
      </w:r>
    </w:p>
    <w:p w14:paraId="79824C9E" w14:textId="77777777" w:rsidR="002B12BE" w:rsidRPr="005B6371" w:rsidRDefault="002B12BE" w:rsidP="002B12BE">
      <w:pPr>
        <w:jc w:val="both"/>
        <w:rPr>
          <w:color w:val="000000"/>
        </w:rPr>
      </w:pPr>
    </w:p>
    <w:p w14:paraId="16C2512C" w14:textId="77777777" w:rsidR="002B12BE" w:rsidRPr="005B6371" w:rsidRDefault="002B12BE" w:rsidP="002B12BE">
      <w:pPr>
        <w:jc w:val="center"/>
        <w:rPr>
          <w:b/>
          <w:i/>
          <w:color w:val="FF0000"/>
          <w:u w:val="single"/>
        </w:rPr>
      </w:pPr>
      <w:r w:rsidRPr="005B6371">
        <w:rPr>
          <w:b/>
          <w:i/>
          <w:color w:val="FF0000"/>
          <w:u w:val="single"/>
        </w:rPr>
        <w:t>PROHIBITED</w:t>
      </w:r>
    </w:p>
    <w:p w14:paraId="37B0BD8E" w14:textId="77777777" w:rsidR="002B12BE" w:rsidRPr="005B6371" w:rsidRDefault="002B12BE" w:rsidP="002B12BE">
      <w:pPr>
        <w:jc w:val="both"/>
        <w:rPr>
          <w:color w:val="000000"/>
        </w:rPr>
      </w:pPr>
    </w:p>
    <w:p w14:paraId="1264CFBF" w14:textId="77777777" w:rsidR="002B12BE" w:rsidRPr="005B6371" w:rsidRDefault="002B12BE" w:rsidP="002B12BE">
      <w:pPr>
        <w:jc w:val="both"/>
        <w:rPr>
          <w:color w:val="000000"/>
        </w:rPr>
      </w:pPr>
      <w:r w:rsidRPr="005B6371">
        <w:t xml:space="preserve">Use, possession, or being under the influence of alcohol while hunting, accessing or returning from the field; </w:t>
      </w:r>
      <w:r w:rsidR="00D12EC2" w:rsidRPr="005B6371">
        <w:t>d</w:t>
      </w:r>
      <w:r w:rsidRPr="005B6371">
        <w:t xml:space="preserve">riving nails, spikes, or other metal objects into trees; </w:t>
      </w:r>
      <w:r w:rsidR="00D12EC2" w:rsidRPr="005B6371">
        <w:t>h</w:t>
      </w:r>
      <w:r w:rsidRPr="005B6371">
        <w:t xml:space="preserve">unting from trees that require removing branches greater than one inch in diameter; </w:t>
      </w:r>
      <w:r w:rsidR="00D12EC2" w:rsidRPr="005B6371">
        <w:t>c</w:t>
      </w:r>
      <w:r w:rsidRPr="005B6371">
        <w:t>learing or cutting any live vegetation for a shooting lane;</w:t>
      </w:r>
      <w:r w:rsidRPr="005B6371">
        <w:rPr>
          <w:bCs/>
          <w:color w:val="000000"/>
        </w:rPr>
        <w:t xml:space="preserve"> cutting any live cypress tree limbs.</w:t>
      </w:r>
    </w:p>
    <w:p w14:paraId="4082A016" w14:textId="77777777" w:rsidR="002B12BE" w:rsidRPr="005B6371" w:rsidRDefault="002B12BE" w:rsidP="005567C8"/>
    <w:p w14:paraId="6E4453B1" w14:textId="77777777" w:rsidR="00E5040C" w:rsidRPr="005B6371" w:rsidRDefault="00E5040C" w:rsidP="00E5040C">
      <w:pPr>
        <w:jc w:val="center"/>
        <w:rPr>
          <w:i/>
          <w:color w:val="FF0000"/>
          <w:u w:val="single"/>
        </w:rPr>
      </w:pPr>
      <w:r w:rsidRPr="005B6371">
        <w:rPr>
          <w:b/>
          <w:bCs/>
          <w:i/>
          <w:color w:val="FF0000"/>
          <w:u w:val="single"/>
        </w:rPr>
        <w:t>GENERAL PROVISIONS</w:t>
      </w:r>
    </w:p>
    <w:p w14:paraId="4E4B9620" w14:textId="77777777" w:rsidR="00E5040C" w:rsidRPr="005B6371" w:rsidRDefault="00E5040C" w:rsidP="00E5040C">
      <w:pPr>
        <w:jc w:val="both"/>
      </w:pPr>
    </w:p>
    <w:p w14:paraId="44CB27F6" w14:textId="7425D3B6" w:rsidR="00E5040C" w:rsidRPr="005B6371" w:rsidRDefault="00E5040C" w:rsidP="00E5040C">
      <w:pPr>
        <w:jc w:val="both"/>
      </w:pPr>
      <w:r w:rsidRPr="005B6371">
        <w:t xml:space="preserve">Access to waterfowl hunting on Champion Lake is by </w:t>
      </w:r>
      <w:r w:rsidRPr="005B6371">
        <w:rPr>
          <w:u w:val="single"/>
        </w:rPr>
        <w:t>boat only</w:t>
      </w:r>
      <w:r w:rsidRPr="005B6371">
        <w:t xml:space="preserve">. Hunt within the confines of the Lake as defined by the map on the </w:t>
      </w:r>
      <w:r w:rsidR="00BF0688" w:rsidRPr="005B6371">
        <w:t>permit</w:t>
      </w:r>
      <w:r w:rsidR="00D2081C" w:rsidRPr="005B6371">
        <w:t>.</w:t>
      </w:r>
    </w:p>
    <w:p w14:paraId="40C8D625" w14:textId="77777777" w:rsidR="00E5040C" w:rsidRPr="005B6371" w:rsidRDefault="00E5040C" w:rsidP="00E5040C">
      <w:pPr>
        <w:jc w:val="both"/>
      </w:pPr>
    </w:p>
    <w:p w14:paraId="73CC11BF" w14:textId="77777777" w:rsidR="00E5040C" w:rsidRPr="005B6371" w:rsidRDefault="00E5040C" w:rsidP="00E5040C">
      <w:pPr>
        <w:jc w:val="both"/>
      </w:pPr>
      <w:r w:rsidRPr="005B6371">
        <w:t>Hunters are encouraged to scout area before season starts to avoid problems. Champion Lake is open daily from sunrise to sunset. A compass or GPS unit should be with you.</w:t>
      </w:r>
    </w:p>
    <w:p w14:paraId="76D1B116" w14:textId="77777777" w:rsidR="00E5040C" w:rsidRPr="005B6371" w:rsidRDefault="00E5040C" w:rsidP="00E5040C">
      <w:pPr>
        <w:jc w:val="both"/>
        <w:rPr>
          <w:color w:val="000000"/>
        </w:rPr>
      </w:pPr>
    </w:p>
    <w:p w14:paraId="65839DFD" w14:textId="77777777" w:rsidR="00E5040C" w:rsidRPr="005B6371" w:rsidRDefault="00E5040C" w:rsidP="00E5040C">
      <w:pPr>
        <w:jc w:val="both"/>
        <w:rPr>
          <w:color w:val="000000"/>
        </w:rPr>
      </w:pPr>
      <w:r w:rsidRPr="005B6371">
        <w:rPr>
          <w:color w:val="000000"/>
        </w:rPr>
        <w:t>Alligators, snakes, mosquitoes, and fire ants live in the lake. Be aware of these potential hazards. Cell phones may not work.</w:t>
      </w:r>
    </w:p>
    <w:p w14:paraId="0550DCA3" w14:textId="77777777" w:rsidR="00E5040C" w:rsidRPr="005B6371" w:rsidRDefault="00E5040C" w:rsidP="00E5040C">
      <w:pPr>
        <w:jc w:val="both"/>
        <w:rPr>
          <w:color w:val="000000"/>
        </w:rPr>
      </w:pPr>
    </w:p>
    <w:p w14:paraId="0A2D1802" w14:textId="4D444656" w:rsidR="000A3D2D" w:rsidRPr="005B6371" w:rsidRDefault="00E5040C" w:rsidP="00E5040C">
      <w:pPr>
        <w:jc w:val="both"/>
        <w:rPr>
          <w:color w:val="000000"/>
        </w:rPr>
      </w:pPr>
      <w:r w:rsidRPr="005B6371">
        <w:t xml:space="preserve">Hunters may enter the </w:t>
      </w:r>
      <w:r w:rsidR="00D12EC2" w:rsidRPr="005B6371">
        <w:t>R</w:t>
      </w:r>
      <w:r w:rsidRPr="005B6371">
        <w:t xml:space="preserve">efuge no earlier than </w:t>
      </w:r>
      <w:r w:rsidR="005B6371" w:rsidRPr="005B6371">
        <w:t>4:3</w:t>
      </w:r>
      <w:r w:rsidRPr="005B6371">
        <w:t xml:space="preserve">0 am. </w:t>
      </w:r>
      <w:r w:rsidRPr="005B6371">
        <w:rPr>
          <w:b/>
          <w:bCs/>
          <w:color w:val="FF0000"/>
        </w:rPr>
        <w:t xml:space="preserve">All hunters </w:t>
      </w:r>
      <w:r w:rsidRPr="005B6371">
        <w:rPr>
          <w:b/>
          <w:bCs/>
          <w:color w:val="FF0000"/>
          <w:u w:val="single"/>
        </w:rPr>
        <w:t>must</w:t>
      </w:r>
      <w:r w:rsidRPr="005B6371">
        <w:rPr>
          <w:b/>
          <w:bCs/>
          <w:color w:val="FF0000"/>
        </w:rPr>
        <w:t xml:space="preserve"> check in</w:t>
      </w:r>
      <w:r w:rsidR="005C7F38" w:rsidRPr="005B6371">
        <w:rPr>
          <w:b/>
          <w:bCs/>
          <w:color w:val="FF0000"/>
        </w:rPr>
        <w:t xml:space="preserve"> and out</w:t>
      </w:r>
      <w:r w:rsidRPr="005B6371">
        <w:rPr>
          <w:b/>
          <w:bCs/>
          <w:color w:val="FF0000"/>
        </w:rPr>
        <w:t xml:space="preserve"> at </w:t>
      </w:r>
      <w:r w:rsidR="005B6371" w:rsidRPr="005B6371">
        <w:rPr>
          <w:b/>
          <w:bCs/>
          <w:color w:val="FF0000"/>
        </w:rPr>
        <w:t>DUCK CHECK STATION (red building)</w:t>
      </w:r>
    </w:p>
    <w:p w14:paraId="7EFEC071" w14:textId="77777777" w:rsidR="000A3D2D" w:rsidRPr="005B6371" w:rsidRDefault="000A3D2D" w:rsidP="00E5040C">
      <w:pPr>
        <w:jc w:val="both"/>
        <w:rPr>
          <w:color w:val="000000"/>
        </w:rPr>
      </w:pPr>
    </w:p>
    <w:p w14:paraId="0E29A657" w14:textId="77777777" w:rsidR="00E5040C" w:rsidRPr="005B6371" w:rsidRDefault="00E5040C" w:rsidP="00E5040C">
      <w:pPr>
        <w:jc w:val="both"/>
        <w:rPr>
          <w:color w:val="000000"/>
        </w:rPr>
      </w:pPr>
      <w:r w:rsidRPr="005B6371">
        <w:rPr>
          <w:color w:val="000000"/>
        </w:rPr>
        <w:t>Hunting starts at legal shooting time and you must be out by noon. Hunts are on</w:t>
      </w:r>
      <w:r w:rsidR="00A231D1" w:rsidRPr="005B6371">
        <w:rPr>
          <w:color w:val="000000"/>
        </w:rPr>
        <w:t>ly on assigned</w:t>
      </w:r>
      <w:r w:rsidRPr="005B6371">
        <w:rPr>
          <w:color w:val="000000"/>
        </w:rPr>
        <w:t xml:space="preserve"> Saturday</w:t>
      </w:r>
      <w:r w:rsidR="00A231D1" w:rsidRPr="005B6371">
        <w:rPr>
          <w:color w:val="000000"/>
        </w:rPr>
        <w:t>s</w:t>
      </w:r>
      <w:r w:rsidRPr="005B6371">
        <w:rPr>
          <w:color w:val="000000"/>
        </w:rPr>
        <w:t xml:space="preserve"> and Sunday</w:t>
      </w:r>
      <w:r w:rsidR="00A231D1" w:rsidRPr="005B6371">
        <w:rPr>
          <w:color w:val="000000"/>
        </w:rPr>
        <w:t>s</w:t>
      </w:r>
      <w:r w:rsidRPr="005B6371">
        <w:rPr>
          <w:color w:val="000000"/>
        </w:rPr>
        <w:t xml:space="preserve"> during the Regular Waterfowl hunting season.</w:t>
      </w:r>
    </w:p>
    <w:p w14:paraId="6EDF11AC" w14:textId="77777777" w:rsidR="00E5040C" w:rsidRPr="005B6371" w:rsidRDefault="00E5040C" w:rsidP="005567C8"/>
    <w:sectPr w:rsidR="00E5040C" w:rsidRPr="005B6371" w:rsidSect="000C69D0">
      <w:pgSz w:w="12240" w:h="15840"/>
      <w:pgMar w:top="1440" w:right="135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BC"/>
    <w:rsid w:val="000379CE"/>
    <w:rsid w:val="000460DC"/>
    <w:rsid w:val="000926B5"/>
    <w:rsid w:val="000A3D2D"/>
    <w:rsid w:val="000C69D0"/>
    <w:rsid w:val="001015AD"/>
    <w:rsid w:val="00121503"/>
    <w:rsid w:val="00142E09"/>
    <w:rsid w:val="0018253E"/>
    <w:rsid w:val="00184500"/>
    <w:rsid w:val="00231CC8"/>
    <w:rsid w:val="00241978"/>
    <w:rsid w:val="00270A7F"/>
    <w:rsid w:val="002A0019"/>
    <w:rsid w:val="002B12BE"/>
    <w:rsid w:val="002C0997"/>
    <w:rsid w:val="002D1536"/>
    <w:rsid w:val="00364DF9"/>
    <w:rsid w:val="00391F70"/>
    <w:rsid w:val="003D25A1"/>
    <w:rsid w:val="0040238D"/>
    <w:rsid w:val="004274A0"/>
    <w:rsid w:val="004378B1"/>
    <w:rsid w:val="00440FEB"/>
    <w:rsid w:val="004B59B9"/>
    <w:rsid w:val="004C3D42"/>
    <w:rsid w:val="004E0EF4"/>
    <w:rsid w:val="004F0E40"/>
    <w:rsid w:val="00522D4A"/>
    <w:rsid w:val="00537778"/>
    <w:rsid w:val="005467F4"/>
    <w:rsid w:val="005567C8"/>
    <w:rsid w:val="00574C99"/>
    <w:rsid w:val="005B6371"/>
    <w:rsid w:val="005B72F6"/>
    <w:rsid w:val="005C7F38"/>
    <w:rsid w:val="0060741B"/>
    <w:rsid w:val="00612FA5"/>
    <w:rsid w:val="00630D0D"/>
    <w:rsid w:val="00650CA3"/>
    <w:rsid w:val="00661E22"/>
    <w:rsid w:val="0066445D"/>
    <w:rsid w:val="00665D64"/>
    <w:rsid w:val="0068574A"/>
    <w:rsid w:val="006E1F8E"/>
    <w:rsid w:val="006E24D7"/>
    <w:rsid w:val="006E4989"/>
    <w:rsid w:val="00731F20"/>
    <w:rsid w:val="00732304"/>
    <w:rsid w:val="00742CBA"/>
    <w:rsid w:val="00757417"/>
    <w:rsid w:val="007667FE"/>
    <w:rsid w:val="0076751F"/>
    <w:rsid w:val="007E62B1"/>
    <w:rsid w:val="007E69C8"/>
    <w:rsid w:val="007F0300"/>
    <w:rsid w:val="007F40BC"/>
    <w:rsid w:val="0085135A"/>
    <w:rsid w:val="00852FA0"/>
    <w:rsid w:val="008615B3"/>
    <w:rsid w:val="008669EC"/>
    <w:rsid w:val="00880BA5"/>
    <w:rsid w:val="00893DA4"/>
    <w:rsid w:val="008940CA"/>
    <w:rsid w:val="008A13FA"/>
    <w:rsid w:val="008F520D"/>
    <w:rsid w:val="0090005F"/>
    <w:rsid w:val="00900E9D"/>
    <w:rsid w:val="00903EBD"/>
    <w:rsid w:val="00972708"/>
    <w:rsid w:val="009C12A7"/>
    <w:rsid w:val="00A04A60"/>
    <w:rsid w:val="00A0739E"/>
    <w:rsid w:val="00A231D1"/>
    <w:rsid w:val="00A27472"/>
    <w:rsid w:val="00A71F32"/>
    <w:rsid w:val="00A80791"/>
    <w:rsid w:val="00A95717"/>
    <w:rsid w:val="00AE5FBA"/>
    <w:rsid w:val="00B9792F"/>
    <w:rsid w:val="00BA0301"/>
    <w:rsid w:val="00BA3197"/>
    <w:rsid w:val="00BB193E"/>
    <w:rsid w:val="00BB273F"/>
    <w:rsid w:val="00BC22B2"/>
    <w:rsid w:val="00BD7392"/>
    <w:rsid w:val="00BF0688"/>
    <w:rsid w:val="00C13DB2"/>
    <w:rsid w:val="00C42D8C"/>
    <w:rsid w:val="00C4415F"/>
    <w:rsid w:val="00C55ECE"/>
    <w:rsid w:val="00C6029A"/>
    <w:rsid w:val="00C865ED"/>
    <w:rsid w:val="00CB5386"/>
    <w:rsid w:val="00CC466B"/>
    <w:rsid w:val="00CD230F"/>
    <w:rsid w:val="00CD3E3F"/>
    <w:rsid w:val="00CE1B8D"/>
    <w:rsid w:val="00CF4BDA"/>
    <w:rsid w:val="00D0278F"/>
    <w:rsid w:val="00D0464E"/>
    <w:rsid w:val="00D063CB"/>
    <w:rsid w:val="00D075EA"/>
    <w:rsid w:val="00D12EC2"/>
    <w:rsid w:val="00D2081C"/>
    <w:rsid w:val="00D266E1"/>
    <w:rsid w:val="00D90C64"/>
    <w:rsid w:val="00DB43CD"/>
    <w:rsid w:val="00DB7613"/>
    <w:rsid w:val="00E13B1D"/>
    <w:rsid w:val="00E2481B"/>
    <w:rsid w:val="00E400A7"/>
    <w:rsid w:val="00E5040C"/>
    <w:rsid w:val="00E5057A"/>
    <w:rsid w:val="00E63FBA"/>
    <w:rsid w:val="00E64186"/>
    <w:rsid w:val="00E75409"/>
    <w:rsid w:val="00E908CB"/>
    <w:rsid w:val="00EC2A33"/>
    <w:rsid w:val="00EC5C3E"/>
    <w:rsid w:val="00EC697A"/>
    <w:rsid w:val="00ED3B2D"/>
    <w:rsid w:val="00F06353"/>
    <w:rsid w:val="00F66418"/>
    <w:rsid w:val="00FA19F5"/>
    <w:rsid w:val="00FB7560"/>
    <w:rsid w:val="00FC08DB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227E4"/>
  <w15:docId w15:val="{9468BBAE-C11F-460F-B40F-6476ABD5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4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F40BC"/>
    <w:rPr>
      <w:b/>
      <w:bCs/>
    </w:rPr>
  </w:style>
  <w:style w:type="paragraph" w:styleId="NormalWeb">
    <w:name w:val="Normal (Web)"/>
    <w:basedOn w:val="Normal"/>
    <w:rsid w:val="007F40B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F40BC"/>
    <w:rPr>
      <w:color w:val="0000FF"/>
      <w:u w:val="single"/>
    </w:rPr>
  </w:style>
  <w:style w:type="character" w:styleId="FollowedHyperlink">
    <w:name w:val="FollowedHyperlink"/>
    <w:basedOn w:val="DefaultParagraphFont"/>
    <w:rsid w:val="0073230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nie_Campisi@fws.gov" TargetMode="External"/><Relationship Id="rId4" Type="http://schemas.openxmlformats.org/officeDocument/2006/relationships/hyperlink" Target="mailto:Bonnie_Campisi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REVIEW REGULATIONS BELOW ON HUNTING THE REFUGE</vt:lpstr>
    </vt:vector>
  </TitlesOfParts>
  <Company>US Fish and Wildlife Service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REVIEW REGULATIONS BELOW ON HUNTING THE REFUGE</dc:title>
  <dc:creator>Stuart Marcus</dc:creator>
  <cp:lastModifiedBy>Campisi, Bonnie</cp:lastModifiedBy>
  <cp:revision>6</cp:revision>
  <cp:lastPrinted>2017-08-01T15:56:00Z</cp:lastPrinted>
  <dcterms:created xsi:type="dcterms:W3CDTF">2024-12-18T17:11:00Z</dcterms:created>
  <dcterms:modified xsi:type="dcterms:W3CDTF">2025-09-29T19:43:00Z</dcterms:modified>
</cp:coreProperties>
</file>